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7" w:rsidRPr="00DF6F47" w:rsidRDefault="00DF6F47">
      <w:pPr>
        <w:rPr>
          <w:sz w:val="36"/>
          <w:szCs w:val="36"/>
        </w:rPr>
      </w:pPr>
      <w:r w:rsidRPr="00EF04FF">
        <w:rPr>
          <w:b/>
          <w:color w:val="00B050"/>
          <w:sz w:val="32"/>
          <w:szCs w:val="32"/>
          <w:u w:val="single"/>
        </w:rPr>
        <w:t>PONEDJELJAK, 16.03. 2020.</w:t>
      </w:r>
      <w:r>
        <w:br/>
      </w:r>
      <w:r>
        <w:br/>
      </w:r>
      <w:r w:rsidRPr="00EF04FF">
        <w:rPr>
          <w:b/>
          <w:color w:val="00B0F0"/>
          <w:sz w:val="36"/>
          <w:szCs w:val="36"/>
        </w:rPr>
        <w:t>Usustavljivanje nastavnih sadržaja – valencije</w:t>
      </w:r>
      <w:r w:rsidR="00417DE2" w:rsidRPr="00EF04FF">
        <w:rPr>
          <w:b/>
          <w:color w:val="00B0F0"/>
          <w:sz w:val="36"/>
          <w:szCs w:val="36"/>
        </w:rPr>
        <w:t xml:space="preserve"> i imenovanje kemijskih spojeva</w:t>
      </w:r>
    </w:p>
    <w:p w:rsidR="00DF6F47" w:rsidRPr="00DF6F47" w:rsidRDefault="00DF6F47" w:rsidP="00DF6F4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  <w:r w:rsidRPr="00DF6F47">
        <w:rPr>
          <w:rFonts w:ascii="Calibri" w:eastAsia="Times New Roman" w:hAnsi="Calibri" w:cs="Calibri"/>
          <w:sz w:val="28"/>
          <w:szCs w:val="28"/>
          <w:lang w:eastAsia="hr-HR"/>
        </w:rPr>
        <w:t>Prošli sat započeli smo s valencijama atoma koje predstavljaju broj s koliko se atoma može određeni atom nekog elementa spojiti.  Dolje u tekstu su tablice najčešćih valencija koje morate usvojiti.</w:t>
      </w:r>
      <w:r>
        <w:rPr>
          <w:rFonts w:ascii="Calibri" w:eastAsia="Times New Roman" w:hAnsi="Calibri" w:cs="Calibri"/>
          <w:sz w:val="28"/>
          <w:szCs w:val="28"/>
          <w:lang w:eastAsia="hr-HR"/>
        </w:rPr>
        <w:br/>
      </w:r>
    </w:p>
    <w:p w:rsidR="00DF6F47" w:rsidRPr="00DF6F47" w:rsidRDefault="00DF6F47" w:rsidP="00DF6F4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eastAsia="hr-HR"/>
        </w:rPr>
      </w:pPr>
      <w:r w:rsidRPr="00DF6F47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IMENOVANJE KEMIJSKIH SPOJEVA POMOĆU VALENCIJE</w:t>
      </w: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br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67"/>
        <w:gridCol w:w="2108"/>
        <w:gridCol w:w="1967"/>
        <w:gridCol w:w="1989"/>
      </w:tblGrid>
      <w:tr w:rsidR="00DF6F47" w:rsidRPr="00DF6F47" w:rsidTr="00DF6F47"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5EF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simboli elemenata</w:t>
            </w:r>
          </w:p>
        </w:tc>
        <w:tc>
          <w:tcPr>
            <w:tcW w:w="2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5EF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valencije elemenata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5EF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simboli elemenata</w:t>
            </w:r>
          </w:p>
        </w:tc>
        <w:tc>
          <w:tcPr>
            <w:tcW w:w="1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5EF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valencije elemenata</w:t>
            </w:r>
          </w:p>
        </w:tc>
      </w:tr>
      <w:tr w:rsidR="00DF6F47" w:rsidRPr="00DF6F47" w:rsidTr="00DF6F47"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H, Na, K, F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Fe</w:t>
            </w:r>
          </w:p>
        </w:tc>
        <w:tc>
          <w:tcPr>
            <w:tcW w:w="1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II, III</w:t>
            </w:r>
          </w:p>
        </w:tc>
      </w:tr>
      <w:tr w:rsidR="00DF6F47" w:rsidRPr="00DF6F47" w:rsidTr="00DF6F47"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Cu, Hg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I, II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C, Pb</w:t>
            </w:r>
          </w:p>
        </w:tc>
        <w:tc>
          <w:tcPr>
            <w:tcW w:w="1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II, IV</w:t>
            </w:r>
          </w:p>
        </w:tc>
      </w:tr>
      <w:tr w:rsidR="00DF6F47" w:rsidRPr="00DF6F47" w:rsidTr="00DF6F47"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Au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I, III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S</w:t>
            </w:r>
          </w:p>
        </w:tc>
        <w:tc>
          <w:tcPr>
            <w:tcW w:w="1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II, IV, VI</w:t>
            </w:r>
          </w:p>
        </w:tc>
      </w:tr>
      <w:tr w:rsidR="00DF6F47" w:rsidRPr="00DF6F47" w:rsidTr="00DF6F47"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Cl, Br, I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I, V, VII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Al</w:t>
            </w:r>
          </w:p>
        </w:tc>
        <w:tc>
          <w:tcPr>
            <w:tcW w:w="1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III</w:t>
            </w:r>
          </w:p>
        </w:tc>
      </w:tr>
      <w:tr w:rsidR="00DF6F47" w:rsidRPr="00DF6F47" w:rsidTr="00DF6F47"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Mg, Ca, Zn, O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II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N, P</w:t>
            </w:r>
          </w:p>
        </w:tc>
        <w:tc>
          <w:tcPr>
            <w:tcW w:w="1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6F47" w:rsidRPr="00DF6F47" w:rsidRDefault="00DF6F47" w:rsidP="00DF6F47">
            <w:pPr>
              <w:spacing w:after="0" w:line="240" w:lineRule="auto"/>
              <w:rPr>
                <w:rFonts w:ascii="Calibri" w:eastAsia="Times New Roman" w:hAnsi="Calibri" w:cs="Calibri"/>
                <w:color w:val="3D3D3D"/>
                <w:lang w:eastAsia="hr-HR"/>
              </w:rPr>
            </w:pPr>
            <w:r w:rsidRPr="00DF6F47">
              <w:rPr>
                <w:rFonts w:ascii="Calibri" w:eastAsia="Times New Roman" w:hAnsi="Calibri" w:cs="Calibri"/>
                <w:color w:val="3D3D3D"/>
                <w:lang w:eastAsia="hr-HR"/>
              </w:rPr>
              <w:t>III, V</w:t>
            </w:r>
          </w:p>
        </w:tc>
      </w:tr>
    </w:tbl>
    <w:p w:rsidR="00DF6F47" w:rsidRPr="00DF6F47" w:rsidRDefault="00DF6F47" w:rsidP="00DF6F47">
      <w:pPr>
        <w:spacing w:after="0" w:line="240" w:lineRule="auto"/>
        <w:rPr>
          <w:rFonts w:ascii="Calibri" w:eastAsia="Times New Roman" w:hAnsi="Calibri" w:cs="Calibri"/>
          <w:color w:val="3D3D3D"/>
          <w:lang w:eastAsia="hr-HR"/>
        </w:rPr>
      </w:pPr>
      <w:r w:rsidRPr="00DF6F47">
        <w:rPr>
          <w:rFonts w:ascii="Calibri" w:eastAsia="Times New Roman" w:hAnsi="Calibri" w:cs="Calibri"/>
          <w:b/>
          <w:bCs/>
          <w:color w:val="3D3D3D"/>
          <w:lang w:eastAsia="hr-HR"/>
        </w:rPr>
        <w:t>Tablica 1.</w:t>
      </w:r>
      <w:r w:rsidRPr="00DF6F47">
        <w:rPr>
          <w:rFonts w:ascii="Calibri" w:eastAsia="Times New Roman" w:hAnsi="Calibri" w:cs="Calibri"/>
          <w:color w:val="3D3D3D"/>
          <w:lang w:eastAsia="hr-HR"/>
        </w:rPr>
        <w:t> Pregled najčešćih valencija atoma nekih elemenata</w:t>
      </w:r>
    </w:p>
    <w:p w:rsidR="00DF6F47" w:rsidRPr="00DF6F47" w:rsidRDefault="00DF6F47" w:rsidP="00DF6F47">
      <w:pPr>
        <w:spacing w:after="0" w:line="240" w:lineRule="auto"/>
        <w:rPr>
          <w:rFonts w:ascii="Roboto" w:eastAsia="Times New Roman" w:hAnsi="Roboto" w:cs="Calibri"/>
          <w:color w:val="3D3D3D"/>
          <w:sz w:val="27"/>
          <w:szCs w:val="27"/>
          <w:lang w:eastAsia="hr-HR"/>
        </w:rPr>
      </w:pPr>
      <w:r w:rsidRPr="00DF6F47">
        <w:rPr>
          <w:rFonts w:ascii="Roboto" w:eastAsia="Times New Roman" w:hAnsi="Roboto" w:cs="Calibri"/>
          <w:color w:val="3D3D3D"/>
          <w:sz w:val="27"/>
          <w:szCs w:val="27"/>
          <w:lang w:eastAsia="hr-HR"/>
        </w:rPr>
        <w:t> </w:t>
      </w:r>
    </w:p>
    <w:p w:rsidR="00DF6F47" w:rsidRPr="00DF6F47" w:rsidRDefault="00DF6F47" w:rsidP="00DF6F4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6F47">
        <w:rPr>
          <w:rFonts w:ascii="Calibri" w:eastAsia="Times New Roman" w:hAnsi="Calibri" w:cs="Calibri"/>
          <w:lang w:eastAsia="hr-HR"/>
        </w:rPr>
        <w:t> </w:t>
      </w:r>
    </w:p>
    <w:p w:rsidR="00DF6F47" w:rsidRDefault="00DF6F47" w:rsidP="007C1BB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Proučite sadržaj na sljedećoj poveznici edutorija koji se tiče imenovanja kemijskih spojeva uz pomoć valencije.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hyperlink r:id="rId6" w:history="1">
        <w:r>
          <w:rPr>
            <w:rStyle w:val="Hiperveza"/>
            <w:rFonts w:ascii="Calibri" w:hAnsi="Calibri" w:cs="Calibri"/>
            <w:sz w:val="22"/>
            <w:szCs w:val="22"/>
          </w:rPr>
          <w:t>https://edutorij.e-skole.hr/share/proxy/alfresco-noauth/edutorij/api/proxy-guest/4874fe79-8302-4ea2-b516-4657ea249026/kemija-7/m03/j05/index.html</w:t>
        </w:r>
      </w:hyperlink>
      <w:r w:rsidR="007C1BB1">
        <w:rPr>
          <w:rFonts w:ascii="Calibri" w:hAnsi="Calibri" w:cs="Calibri"/>
          <w:sz w:val="22"/>
          <w:szCs w:val="22"/>
        </w:rPr>
        <w:br/>
      </w:r>
    </w:p>
    <w:p w:rsidR="00DF6F47" w:rsidRDefault="00DF6F47" w:rsidP="007C1BB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Riješite kviz koji se nalazi na kraju lekcije na edutoriju.</w:t>
      </w:r>
      <w:r w:rsidR="00EF04FF">
        <w:rPr>
          <w:rFonts w:ascii="Calibri" w:hAnsi="Calibri" w:cs="Calibri"/>
          <w:sz w:val="28"/>
          <w:szCs w:val="28"/>
        </w:rPr>
        <w:br/>
      </w:r>
    </w:p>
    <w:p w:rsidR="00EF04FF" w:rsidRPr="00EF04FF" w:rsidRDefault="00EF04FF" w:rsidP="007C1BB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F04FF">
        <w:rPr>
          <w:rFonts w:asciiTheme="minorHAnsi" w:hAnsiTheme="minorHAnsi" w:cstheme="minorHAnsi"/>
          <w:sz w:val="28"/>
          <w:szCs w:val="28"/>
        </w:rPr>
        <w:t>Proučite riješene primjere na Izzi Klett platformi na sljedećoj poveznici</w:t>
      </w:r>
      <w:r w:rsidRPr="00EF04FF">
        <w:rPr>
          <w:rFonts w:asciiTheme="minorHAnsi" w:hAnsiTheme="minorHAnsi" w:cstheme="minorHAnsi"/>
          <w:sz w:val="28"/>
          <w:szCs w:val="28"/>
        </w:rPr>
        <w:br/>
      </w:r>
      <w:hyperlink r:id="rId7" w:history="1">
        <w:r w:rsidRPr="00EF04FF">
          <w:rPr>
            <w:rStyle w:val="Hiperveza"/>
            <w:rFonts w:asciiTheme="minorHAnsi" w:hAnsiTheme="minorHAnsi" w:cstheme="minorHAnsi"/>
            <w:sz w:val="28"/>
            <w:szCs w:val="28"/>
          </w:rPr>
          <w:t>https://hr.izzi.digital/DOS/604/1977.html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(ovjde se ulogirati sa svojim AAI identitetom)</w:t>
      </w:r>
      <w:r w:rsidRPr="00EF04FF">
        <w:rPr>
          <w:rFonts w:asciiTheme="minorHAnsi" w:hAnsiTheme="minorHAnsi" w:cstheme="minorHAnsi"/>
          <w:sz w:val="28"/>
          <w:szCs w:val="28"/>
        </w:rPr>
        <w:br/>
      </w:r>
      <w:r w:rsidRPr="00EF04FF">
        <w:rPr>
          <w:rFonts w:asciiTheme="minorHAnsi" w:hAnsiTheme="minorHAnsi" w:cstheme="minorHAnsi"/>
          <w:sz w:val="28"/>
          <w:szCs w:val="28"/>
        </w:rPr>
        <w:br/>
        <w:t>i riješite kviz na kraju lekcije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F6F47" w:rsidRDefault="00DF6F47" w:rsidP="00DF6F47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1BB1" w:rsidRDefault="00DF6F47" w:rsidP="007C1BB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 bilježnicu napišite naslov: Imenovanje kemijskih spojeva</w:t>
      </w:r>
    </w:p>
    <w:p w:rsidR="007C1BB1" w:rsidRDefault="007C1BB1" w:rsidP="007C1BB1">
      <w:pPr>
        <w:pStyle w:val="Odlomakpopisa"/>
        <w:rPr>
          <w:rFonts w:ascii="Calibri" w:hAnsi="Calibri" w:cs="Calibri"/>
          <w:sz w:val="28"/>
          <w:szCs w:val="28"/>
        </w:rPr>
      </w:pPr>
    </w:p>
    <w:p w:rsidR="00DF6F47" w:rsidRDefault="00DF6F47" w:rsidP="007C1BB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Prepišite dolje navedeni tekst.</w:t>
      </w:r>
    </w:p>
    <w:p w:rsidR="00664FB4" w:rsidRDefault="00664FB4" w:rsidP="00DF6F47"/>
    <w:p w:rsidR="007C1BB1" w:rsidRDefault="007C1BB1" w:rsidP="00DF6F47"/>
    <w:p w:rsidR="007C1BB1" w:rsidRDefault="007C1BB1" w:rsidP="00DF6F47"/>
    <w:p w:rsidR="00417DE2" w:rsidRPr="00417DE2" w:rsidRDefault="00417DE2" w:rsidP="00417DE2">
      <w:pPr>
        <w:pStyle w:val="StandardWeb"/>
        <w:spacing w:before="0" w:beforeAutospacing="0"/>
        <w:rPr>
          <w:color w:val="3D3D3D"/>
          <w:sz w:val="27"/>
          <w:szCs w:val="27"/>
        </w:rPr>
      </w:pPr>
      <w:r w:rsidRPr="007C1BB1">
        <w:rPr>
          <w:noProof/>
          <w:sz w:val="28"/>
          <w:szCs w:val="28"/>
        </w:rPr>
        <w:drawing>
          <wp:anchor distT="0" distB="0" distL="114300" distR="114300" simplePos="0" relativeHeight="251596800" behindDoc="1" locked="0" layoutInCell="1" allowOverlap="1" wp14:anchorId="2E9A3FE1">
            <wp:simplePos x="0" y="0"/>
            <wp:positionH relativeFrom="column">
              <wp:posOffset>-222885</wp:posOffset>
            </wp:positionH>
            <wp:positionV relativeFrom="paragraph">
              <wp:posOffset>4117883</wp:posOffset>
            </wp:positionV>
            <wp:extent cx="6207760" cy="3859530"/>
            <wp:effectExtent l="0" t="0" r="2540" b="7620"/>
            <wp:wrapThrough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BB1">
        <w:rPr>
          <w:noProof/>
        </w:rPr>
        <w:drawing>
          <wp:anchor distT="0" distB="0" distL="114300" distR="114300" simplePos="0" relativeHeight="251582464" behindDoc="1" locked="0" layoutInCell="1" allowOverlap="1" wp14:anchorId="748DAA93">
            <wp:simplePos x="0" y="0"/>
            <wp:positionH relativeFrom="column">
              <wp:posOffset>0</wp:posOffset>
            </wp:positionH>
            <wp:positionV relativeFrom="paragraph">
              <wp:posOffset>-7256</wp:posOffset>
            </wp:positionV>
            <wp:extent cx="576072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500" y="2148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BB1">
        <w:br/>
      </w:r>
      <w:r w:rsidR="007C1BB1">
        <w:br/>
      </w:r>
      <w:r w:rsidR="007C1BB1">
        <w:br/>
      </w:r>
      <w:r w:rsidR="007C1BB1">
        <w:br/>
      </w:r>
      <w:r w:rsidR="007C1BB1">
        <w:lastRenderedPageBreak/>
        <w:br/>
      </w:r>
      <w:r w:rsidRPr="00417DE2">
        <w:rPr>
          <w:color w:val="3D3D3D"/>
          <w:sz w:val="27"/>
          <w:szCs w:val="27"/>
        </w:rPr>
        <w:t xml:space="preserve">Ako neki element tvori spojeve u kojima ima različitu valenciju, tada se u nazivu tih spojeva mora naznačiti i njihova valencija. U nazivu spoja valenciju označujemo rimskim brojem u zagradi koja se piše iza imena tog elementa. </w:t>
      </w:r>
      <w:r w:rsidRPr="00417DE2">
        <w:rPr>
          <w:b/>
          <w:bCs/>
          <w:color w:val="FF0000"/>
          <w:sz w:val="27"/>
          <w:szCs w:val="27"/>
        </w:rPr>
        <w:t>(ovo prepiši u bilježnicu i 3 primjera iz dolje navedene tablice)</w:t>
      </w:r>
    </w:p>
    <w:p w:rsidR="00417DE2" w:rsidRDefault="00417DE2" w:rsidP="007C1BB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tbl>
      <w:tblPr>
        <w:tblW w:w="87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2477"/>
        <w:gridCol w:w="4554"/>
      </w:tblGrid>
      <w:tr w:rsidR="00417DE2" w:rsidRPr="00417DE2" w:rsidTr="00417DE2">
        <w:trPr>
          <w:trHeight w:val="281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b/>
                <w:bCs/>
                <w:color w:val="3D3D3D"/>
                <w:sz w:val="24"/>
                <w:szCs w:val="24"/>
                <w:lang w:eastAsia="hr-HR"/>
              </w:rPr>
              <w:t>Tablica 5. Primjeri naziva nekih oksida nemetala</w:t>
            </w:r>
          </w:p>
        </w:tc>
      </w:tr>
      <w:tr w:rsidR="00417DE2" w:rsidRPr="00417DE2" w:rsidTr="00417DE2">
        <w:trPr>
          <w:trHeight w:val="563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formula spoja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valencija elementa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EF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naziv spoja</w:t>
            </w:r>
          </w:p>
        </w:tc>
      </w:tr>
      <w:tr w:rsidR="00417DE2" w:rsidRPr="00417DE2" w:rsidTr="00417DE2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N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2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O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dušik (III)   kisik (II)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dušikov(III) oksid</w:t>
            </w:r>
          </w:p>
        </w:tc>
      </w:tr>
      <w:tr w:rsidR="00417DE2" w:rsidRPr="00417DE2" w:rsidTr="00417DE2">
        <w:trPr>
          <w:trHeight w:val="281"/>
          <w:tblCellSpacing w:w="15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N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2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O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dušik (V)   kisik (II)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dušikov(V) oksid</w:t>
            </w:r>
          </w:p>
        </w:tc>
      </w:tr>
      <w:tr w:rsidR="00417DE2" w:rsidRPr="00417DE2" w:rsidTr="00417DE2">
        <w:trPr>
          <w:trHeight w:val="281"/>
          <w:tblCellSpacing w:w="15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CO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ugljik (II)   kisik (II)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ugljikov(II) oksid ili ugljikov monoksid</w:t>
            </w:r>
          </w:p>
        </w:tc>
      </w:tr>
      <w:tr w:rsidR="00417DE2" w:rsidRPr="00417DE2" w:rsidTr="00417DE2">
        <w:trPr>
          <w:trHeight w:val="281"/>
          <w:tblCellSpacing w:w="15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CO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ugljik (IV)   kisik (II)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ugljikov(IV) oksid ili ugljikov dioksid</w:t>
            </w:r>
          </w:p>
        </w:tc>
      </w:tr>
      <w:tr w:rsidR="00417DE2" w:rsidRPr="00417DE2" w:rsidTr="00417DE2">
        <w:trPr>
          <w:trHeight w:val="563"/>
          <w:tblCellSpacing w:w="15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SO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sumpor (IV)  kisik (II)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sumporov(IV) oksid ili sumporov dioksid</w:t>
            </w:r>
          </w:p>
        </w:tc>
      </w:tr>
      <w:tr w:rsidR="00417DE2" w:rsidRPr="00417DE2" w:rsidTr="00417DE2">
        <w:trPr>
          <w:trHeight w:val="574"/>
          <w:tblCellSpacing w:w="15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MathJax_SansSerif" w:eastAsia="Times New Roman" w:hAnsi="MathJax_SansSerif" w:cs="Times New Roman"/>
                <w:color w:val="3D3D3D"/>
                <w:bdr w:val="none" w:sz="0" w:space="0" w:color="auto" w:frame="1"/>
                <w:lang w:eastAsia="hr-HR"/>
              </w:rPr>
              <w:t>SO</w:t>
            </w:r>
            <w:r w:rsidRPr="00417DE2">
              <w:rPr>
                <w:rFonts w:ascii="MathJax_SansSerif" w:eastAsia="Times New Roman" w:hAnsi="MathJax_SansSerif" w:cs="Times New Roman"/>
                <w:color w:val="3D3D3D"/>
                <w:sz w:val="15"/>
                <w:szCs w:val="15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sumpor (VI)  kisik (II)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7DE2" w:rsidRPr="00417DE2" w:rsidRDefault="00417DE2" w:rsidP="00417DE2">
            <w:pPr>
              <w:spacing w:after="0" w:line="240" w:lineRule="auto"/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</w:pPr>
            <w:r w:rsidRPr="00417DE2">
              <w:rPr>
                <w:rFonts w:ascii="Roboto" w:eastAsia="Times New Roman" w:hAnsi="Roboto" w:cs="Times New Roman"/>
                <w:color w:val="3D3D3D"/>
                <w:sz w:val="24"/>
                <w:szCs w:val="24"/>
                <w:lang w:eastAsia="hr-HR"/>
              </w:rPr>
              <w:t>sumporov (VI) oksid ili sumporov trioksid</w:t>
            </w:r>
          </w:p>
        </w:tc>
      </w:tr>
    </w:tbl>
    <w:p w:rsidR="00417DE2" w:rsidRDefault="00417DE2" w:rsidP="007C1BB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417DE2" w:rsidRDefault="00417DE2" w:rsidP="007C1BB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7C1BB1" w:rsidRDefault="00417DE2" w:rsidP="007C1BB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 w:rsidR="007C1BB1">
        <w:rPr>
          <w:rFonts w:ascii="Calibri" w:hAnsi="Calibri" w:cs="Calibri"/>
          <w:sz w:val="28"/>
          <w:szCs w:val="28"/>
        </w:rPr>
        <w:t>Nakon što ste prepisali gradivo, utvrdili pomoću edutorija i kviza riješite RB, str. 114., 115.</w:t>
      </w:r>
    </w:p>
    <w:p w:rsidR="007C1BB1" w:rsidRDefault="007C1BB1" w:rsidP="007C1BB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  <w:t>Sljedeće zadatke riješi u bilježnicu s prednje strane za uvježbavanje nastavne jedinice.</w:t>
      </w:r>
      <w:r>
        <w:rPr>
          <w:rFonts w:ascii="Calibri" w:hAnsi="Calibri" w:cs="Calibri"/>
          <w:sz w:val="28"/>
          <w:szCs w:val="28"/>
        </w:rPr>
        <w:br/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7C1BB1" w:rsidTr="007C1BB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Tablica                                                                                                                            radni listić 1</w:t>
            </w:r>
          </w:p>
        </w:tc>
      </w:tr>
    </w:tbl>
    <w:p w:rsidR="007C1BB1" w:rsidRDefault="007C1BB1" w:rsidP="007C1BB1">
      <w:pPr>
        <w:spacing w:after="0" w:line="240" w:lineRule="auto"/>
        <w:rPr>
          <w:rFonts w:cstheme="minorHAnsi"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Elementarne tvari s popisa smjesti na odgovarajuće mjesto u tablici.</w:t>
      </w: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KLOR   KISIK   UGLJIK   ŽELJEZO   HELIJ   SUMPOR   VODIK   NEON   KALCIJ   DUŠIK</w:t>
      </w: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1531"/>
        <w:gridCol w:w="1531"/>
        <w:gridCol w:w="1531"/>
        <w:gridCol w:w="1532"/>
        <w:gridCol w:w="1532"/>
      </w:tblGrid>
      <w:tr w:rsidR="007C1BB1" w:rsidTr="007C1BB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elementarne tvari građene od atoma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</w:tr>
      <w:tr w:rsidR="007C1BB1" w:rsidTr="007C1BB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elementarne tvari građene </w:t>
            </w:r>
            <w:r>
              <w:rPr>
                <w:rFonts w:cstheme="minorHAnsi"/>
                <w:b/>
                <w:sz w:val="24"/>
              </w:rPr>
              <w:lastRenderedPageBreak/>
              <w:t>od molekula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</w:tr>
    </w:tbl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7C1BB1" w:rsidTr="007C1BB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Tablica                                                                                                                        radni listić 2</w:t>
            </w:r>
          </w:p>
        </w:tc>
      </w:tr>
    </w:tbl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Tvari prikazane kemijskim simbolima i kemijskim formulama smjesti na odgovarajuće mjesto u tablici.</w:t>
      </w: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2 HBr   SO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 xml:space="preserve">   4 Fe   2 F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 xml:space="preserve">  3 PCl</w:t>
      </w:r>
      <w:r>
        <w:rPr>
          <w:rFonts w:cstheme="minorHAnsi"/>
          <w:sz w:val="24"/>
          <w:vertAlign w:val="subscript"/>
        </w:rPr>
        <w:t>4</w:t>
      </w:r>
      <w:r>
        <w:rPr>
          <w:rFonts w:cstheme="minorHAnsi"/>
          <w:sz w:val="24"/>
        </w:rPr>
        <w:t xml:space="preserve">   2 Ca    Cl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 xml:space="preserve">   NH</w:t>
      </w:r>
      <w:r>
        <w:rPr>
          <w:rFonts w:cstheme="minorHAnsi"/>
          <w:sz w:val="24"/>
          <w:vertAlign w:val="subscript"/>
        </w:rPr>
        <w:t>3</w:t>
      </w:r>
      <w:r>
        <w:rPr>
          <w:rFonts w:cstheme="minorHAnsi"/>
          <w:sz w:val="24"/>
        </w:rPr>
        <w:t xml:space="preserve">   He   3 H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 xml:space="preserve">   P</w:t>
      </w:r>
      <w:r>
        <w:rPr>
          <w:rFonts w:cstheme="minorHAnsi"/>
          <w:sz w:val="24"/>
          <w:vertAlign w:val="subscript"/>
        </w:rPr>
        <w:t>4</w:t>
      </w:r>
      <w:r>
        <w:rPr>
          <w:rFonts w:cstheme="minorHAnsi"/>
          <w:sz w:val="24"/>
        </w:rPr>
        <w:t xml:space="preserve">   Cu</w:t>
      </w: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106"/>
        <w:gridCol w:w="3112"/>
      </w:tblGrid>
      <w:tr w:rsidR="007C1BB1" w:rsidTr="007C1BB1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C1BB1" w:rsidRDefault="007C1BB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ELEMENTARNE TVARI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C1BB1" w:rsidRDefault="007C1BB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MOLEKULA KEMIJSKOG SPOJA</w:t>
            </w:r>
          </w:p>
        </w:tc>
      </w:tr>
      <w:tr w:rsidR="007C1BB1" w:rsidTr="007C1B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ATOMI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MOLEKULE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B1" w:rsidRDefault="007C1BB1">
            <w:pPr>
              <w:rPr>
                <w:rFonts w:cstheme="minorHAnsi"/>
                <w:b/>
                <w:sz w:val="24"/>
              </w:rPr>
            </w:pPr>
          </w:p>
        </w:tc>
      </w:tr>
      <w:tr w:rsidR="007C1BB1" w:rsidTr="007C1B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</w:tr>
      <w:tr w:rsidR="007C1BB1" w:rsidTr="007C1B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</w:tr>
      <w:tr w:rsidR="007C1BB1" w:rsidTr="007C1B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</w:tr>
      <w:tr w:rsidR="007C1BB1" w:rsidTr="007C1B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cstheme="minorHAnsi"/>
                <w:sz w:val="24"/>
              </w:rPr>
            </w:pPr>
          </w:p>
        </w:tc>
      </w:tr>
    </w:tbl>
    <w:p w:rsidR="007C1BB1" w:rsidRDefault="00417DE2" w:rsidP="007C1BB1">
      <w:r>
        <w:br/>
      </w:r>
      <w:r w:rsidRPr="00417DE2">
        <w:rPr>
          <w:color w:val="FF0000"/>
        </w:rPr>
        <w:t xml:space="preserve">*zapamti: molekule spoja su izgrađene od </w:t>
      </w:r>
      <w:r>
        <w:rPr>
          <w:color w:val="FF0000"/>
        </w:rPr>
        <w:t xml:space="preserve">različitih </w:t>
      </w:r>
      <w:r w:rsidRPr="00417DE2">
        <w:rPr>
          <w:color w:val="FF0000"/>
        </w:rPr>
        <w:t xml:space="preserve">atoma </w:t>
      </w:r>
      <w:r w:rsidRPr="00417DE2">
        <w:rPr>
          <w:color w:val="FF0000"/>
          <w:u w:val="single"/>
        </w:rPr>
        <w:t>nemetala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7C1BB1" w:rsidTr="007C1BB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 xml:space="preserve">   Odredi valenciju                                                                                                               radni listić 1</w:t>
            </w:r>
          </w:p>
        </w:tc>
      </w:tr>
    </w:tbl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Odredi valenciju atoma sumpora, fosfora i broma u spojevima sa slike.</w:t>
      </w:r>
    </w:p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  <w:r>
        <w:rPr>
          <w:rFonts w:cstheme="minorHAnsi"/>
          <w:b/>
          <w:i/>
          <w:noProof/>
          <w:color w:val="E36C0A" w:themeColor="accent6" w:themeShade="BF"/>
          <w:sz w:val="24"/>
          <w:lang w:eastAsia="hr-HR"/>
        </w:rPr>
        <w:drawing>
          <wp:inline distT="0" distB="0" distL="0" distR="0">
            <wp:extent cx="1130935" cy="949325"/>
            <wp:effectExtent l="0" t="0" r="0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color w:val="E36C0A" w:themeColor="accent6" w:themeShade="BF"/>
          <w:sz w:val="24"/>
        </w:rPr>
        <w:t xml:space="preserve">                            </w:t>
      </w:r>
      <w:r>
        <w:rPr>
          <w:rFonts w:cstheme="minorHAnsi"/>
          <w:b/>
          <w:i/>
          <w:noProof/>
          <w:color w:val="E36C0A" w:themeColor="accent6" w:themeShade="BF"/>
          <w:sz w:val="24"/>
          <w:lang w:eastAsia="hr-HR"/>
        </w:rPr>
        <w:drawing>
          <wp:inline distT="0" distB="0" distL="0" distR="0">
            <wp:extent cx="1354455" cy="1089025"/>
            <wp:effectExtent l="57150" t="38100" r="36195" b="53975"/>
            <wp:docPr id="19" name="Slika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A6B5E2-FD7A-4907-A03B-A09C4B3C72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A6B5E2-FD7A-4907-A03B-A09C4B3C7216}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066800"/>
                    </a:xfrm>
                    <a:prstGeom prst="rect">
                      <a:avLst/>
                    </a:prstGeom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color w:val="E36C0A" w:themeColor="accent6" w:themeShade="BF"/>
          <w:sz w:val="24"/>
        </w:rPr>
        <w:t xml:space="preserve">                      </w:t>
      </w:r>
      <w:r>
        <w:rPr>
          <w:rFonts w:cstheme="minorHAnsi"/>
          <w:b/>
          <w:i/>
          <w:noProof/>
          <w:color w:val="E36C0A" w:themeColor="accent6" w:themeShade="BF"/>
          <w:sz w:val="24"/>
          <w:lang w:eastAsia="hr-HR"/>
        </w:rPr>
        <w:drawing>
          <wp:inline distT="0" distB="0" distL="0" distR="0">
            <wp:extent cx="1235710" cy="1026160"/>
            <wp:effectExtent l="0" t="0" r="2540" b="254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  <w:r>
        <w:rPr>
          <w:rFonts w:cstheme="minorHAnsi"/>
          <w:b/>
          <w:i/>
          <w:noProof/>
          <w:color w:val="E36C0A" w:themeColor="accent6" w:themeShade="BF"/>
          <w:sz w:val="24"/>
          <w:lang w:eastAsia="hr-HR"/>
        </w:rPr>
        <w:drawing>
          <wp:inline distT="0" distB="0" distL="0" distR="0">
            <wp:extent cx="1082040" cy="683895"/>
            <wp:effectExtent l="0" t="0" r="3810" b="190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color w:val="E36C0A" w:themeColor="accent6" w:themeShade="BF"/>
          <w:sz w:val="24"/>
        </w:rPr>
        <w:t xml:space="preserve">                                    </w:t>
      </w:r>
      <w:r>
        <w:rPr>
          <w:rFonts w:cstheme="minorHAnsi"/>
          <w:b/>
          <w:i/>
          <w:noProof/>
          <w:color w:val="E36C0A" w:themeColor="accent6" w:themeShade="BF"/>
          <w:sz w:val="24"/>
          <w:lang w:eastAsia="hr-HR"/>
        </w:rPr>
        <w:drawing>
          <wp:inline distT="0" distB="0" distL="0" distR="0">
            <wp:extent cx="928370" cy="558165"/>
            <wp:effectExtent l="0" t="0" r="508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color w:val="E36C0A" w:themeColor="accent6" w:themeShade="BF"/>
          <w:sz w:val="24"/>
        </w:rPr>
        <w:t xml:space="preserve">                                    </w:t>
      </w:r>
      <w:r>
        <w:rPr>
          <w:rFonts w:cstheme="minorHAnsi"/>
          <w:b/>
          <w:i/>
          <w:noProof/>
          <w:color w:val="E36C0A" w:themeColor="accent6" w:themeShade="BF"/>
          <w:sz w:val="24"/>
          <w:lang w:eastAsia="hr-HR"/>
        </w:rPr>
        <w:drawing>
          <wp:inline distT="0" distB="0" distL="0" distR="0">
            <wp:extent cx="823595" cy="2514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Sumpor je _________valentan.     Fosfor je _________valentan.     Brom je _________valentan.</w:t>
      </w:r>
    </w:p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7C1BB1" w:rsidTr="007C1BB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Promatram, odgovaram                                                                                                   radni listić 2</w:t>
            </w:r>
          </w:p>
        </w:tc>
      </w:tr>
    </w:tbl>
    <w:p w:rsidR="007C1BB1" w:rsidRDefault="007C1BB1" w:rsidP="007C1BB1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7C1BB1" w:rsidRDefault="007C1BB1" w:rsidP="007C1B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Prouči formule i pripadajuće nazive spojeva te odgovori na pitanja.</w:t>
      </w: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</w:t>
      </w:r>
      <w:r>
        <w:rPr>
          <w:rFonts w:ascii="Calibri" w:hAnsi="Calibri"/>
          <w:sz w:val="24"/>
          <w:szCs w:val="24"/>
        </w:rPr>
        <w:t xml:space="preserve">dušikov </w:t>
      </w:r>
      <w:r>
        <w:rPr>
          <w:rFonts w:ascii="Calibri" w:hAnsi="Calibri"/>
          <w:b/>
          <w:bCs/>
          <w:sz w:val="24"/>
          <w:szCs w:val="24"/>
        </w:rPr>
        <w:t>penta</w:t>
      </w:r>
      <w:r>
        <w:rPr>
          <w:rFonts w:ascii="Calibri" w:hAnsi="Calibri"/>
          <w:sz w:val="24"/>
          <w:szCs w:val="24"/>
        </w:rPr>
        <w:t>oksid   N</w:t>
      </w:r>
      <w:r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  <w:vertAlign w:val="subscript"/>
        </w:rPr>
        <w:t>5</w:t>
      </w:r>
      <w:r>
        <w:rPr>
          <w:rFonts w:ascii="Calibri" w:hAnsi="Calibri"/>
          <w:sz w:val="24"/>
          <w:szCs w:val="24"/>
        </w:rPr>
        <w:t xml:space="preserve">                      sumporov </w:t>
      </w:r>
      <w:r>
        <w:rPr>
          <w:rFonts w:ascii="Calibri" w:hAnsi="Calibri"/>
          <w:b/>
          <w:bCs/>
          <w:sz w:val="24"/>
          <w:szCs w:val="24"/>
        </w:rPr>
        <w:t>tr</w:t>
      </w:r>
      <w:r>
        <w:rPr>
          <w:rFonts w:ascii="Calibri" w:hAnsi="Calibri"/>
          <w:sz w:val="24"/>
          <w:szCs w:val="24"/>
        </w:rPr>
        <w:t>ioksid  SO</w:t>
      </w:r>
      <w:r>
        <w:rPr>
          <w:rFonts w:ascii="Calibri" w:hAnsi="Calibri"/>
          <w:sz w:val="24"/>
          <w:szCs w:val="24"/>
          <w:vertAlign w:val="subscript"/>
        </w:rPr>
        <w:t>3</w:t>
      </w: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sumporov </w:t>
      </w:r>
      <w:r>
        <w:rPr>
          <w:rFonts w:ascii="Calibri" w:hAnsi="Calibri"/>
          <w:b/>
          <w:bCs/>
          <w:sz w:val="24"/>
          <w:szCs w:val="24"/>
        </w:rPr>
        <w:t>di</w:t>
      </w:r>
      <w:r>
        <w:rPr>
          <w:rFonts w:ascii="Calibri" w:hAnsi="Calibri"/>
          <w:sz w:val="24"/>
          <w:szCs w:val="24"/>
        </w:rPr>
        <w:t>oksid  SO</w:t>
      </w:r>
      <w:r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 xml:space="preserve">                                ugljikov </w:t>
      </w:r>
      <w:r>
        <w:rPr>
          <w:rFonts w:ascii="Calibri" w:hAnsi="Calibri"/>
          <w:b/>
          <w:bCs/>
          <w:sz w:val="24"/>
          <w:szCs w:val="24"/>
        </w:rPr>
        <w:t>tetra</w:t>
      </w:r>
      <w:r>
        <w:rPr>
          <w:rFonts w:ascii="Calibri" w:hAnsi="Calibri"/>
          <w:sz w:val="24"/>
          <w:szCs w:val="24"/>
        </w:rPr>
        <w:t>klorid  CCl</w:t>
      </w:r>
      <w:r>
        <w:rPr>
          <w:rFonts w:ascii="Calibri" w:hAnsi="Calibri"/>
          <w:sz w:val="24"/>
          <w:szCs w:val="24"/>
          <w:vertAlign w:val="subscript"/>
        </w:rPr>
        <w:t>4</w:t>
      </w: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Što označava prefiks „di” u nazivu kemijskog spoja?</w:t>
      </w: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Koliko atoma nekog kemijskog elementa označava prefiks „tetra”?   _____</w:t>
      </w:r>
    </w:p>
    <w:p w:rsidR="007C1BB1" w:rsidRDefault="007C1BB1" w:rsidP="007C1BB1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Predloži formulu spoja koji se naziva didušikov trioksid.  __________</w:t>
      </w:r>
      <w:r>
        <w:rPr>
          <w:rFonts w:ascii="Calibri" w:hAnsi="Calibri"/>
          <w:sz w:val="24"/>
          <w:szCs w:val="24"/>
        </w:rPr>
        <w:br/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7C1BB1" w:rsidTr="007C1BB1">
        <w:trPr>
          <w:trHeight w:val="31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Tablica                                                                                                              radni listić 3</w:t>
            </w:r>
          </w:p>
        </w:tc>
      </w:tr>
    </w:tbl>
    <w:p w:rsidR="007C1BB1" w:rsidRDefault="007C1BB1" w:rsidP="007C1BB1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:rsidR="007C1BB1" w:rsidRDefault="007C1BB1" w:rsidP="007C1BB1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Odredi valenciju pojedini atoma te prema njoj napiši naziv spoja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27"/>
        <w:gridCol w:w="3476"/>
        <w:gridCol w:w="3285"/>
      </w:tblGrid>
      <w:tr w:rsidR="007C1BB1" w:rsidTr="007C1B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Formula spoja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Broj pojedinih atoma u spoju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C1BB1" w:rsidRDefault="007C1BB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Naziv spoja</w:t>
            </w:r>
          </w:p>
        </w:tc>
      </w:tr>
      <w:tr w:rsidR="007C1BB1" w:rsidTr="007C1B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AlBr</w:t>
            </w:r>
            <w:r>
              <w:rPr>
                <w:rFonts w:ascii="Calibri" w:hAnsi="Calibri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C1BB1" w:rsidTr="007C1B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NO</w:t>
            </w:r>
            <w:r>
              <w:rPr>
                <w:rFonts w:ascii="Calibri" w:hAnsi="Calibri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C1BB1" w:rsidTr="007C1B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P</w:t>
            </w:r>
            <w:r>
              <w:rPr>
                <w:rFonts w:ascii="Calibri" w:hAnsi="Calibri"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Calibri" w:hAnsi="Calibri"/>
                <w:i/>
                <w:sz w:val="24"/>
                <w:szCs w:val="24"/>
              </w:rPr>
              <w:t>O</w:t>
            </w:r>
            <w:r>
              <w:rPr>
                <w:rFonts w:ascii="Calibri" w:hAnsi="Calibri"/>
                <w:i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C1BB1" w:rsidTr="007C1B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CaCl</w:t>
            </w:r>
            <w:r>
              <w:rPr>
                <w:rFonts w:ascii="Calibri" w:hAnsi="Calibri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Default="007C1BB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7C1BB1" w:rsidRDefault="007C1BB1" w:rsidP="007C1BB1"/>
    <w:p w:rsidR="00417DE2" w:rsidRPr="00417DE2" w:rsidRDefault="007C1BB1" w:rsidP="007C1BB1">
      <w:pPr>
        <w:pStyle w:val="StandardWeb"/>
        <w:spacing w:before="0" w:beforeAutospacing="0" w:after="0" w:afterAutospacing="0"/>
        <w:rPr>
          <w:color w:val="FF0000"/>
        </w:rPr>
      </w:pPr>
      <w:r w:rsidRPr="00417DE2">
        <w:rPr>
          <w:color w:val="FF0000"/>
        </w:rPr>
        <w:t>DOMAĆA ZADAĆA – stražnja strana bilježnice, nije potrebno prepisivati pitanje</w:t>
      </w:r>
    </w:p>
    <w:p w:rsidR="007C1BB1" w:rsidRPr="00417DE2" w:rsidRDefault="00417DE2" w:rsidP="00417DE2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7DE2">
        <w:rPr>
          <w:color w:val="FF0000"/>
        </w:rPr>
        <w:t>Biti će pregledano</w:t>
      </w:r>
      <w:r w:rsidR="007C1BB1" w:rsidRPr="00417DE2">
        <w:rPr>
          <w:color w:val="FF0000"/>
        </w:rPr>
        <w:br/>
      </w:r>
      <w:r w:rsidR="007C1BB1" w:rsidRPr="00417DE2">
        <w:rPr>
          <w:color w:val="FF0000"/>
        </w:rPr>
        <w:br/>
      </w:r>
      <w:r w:rsidR="007C1BB1" w:rsidRPr="00417DE2">
        <w:rPr>
          <w:rFonts w:ascii="Calibri" w:hAnsi="Calibri" w:cs="Calibri"/>
          <w:color w:val="FF0000"/>
          <w:sz w:val="22"/>
          <w:szCs w:val="22"/>
        </w:rPr>
        <w:t> </w:t>
      </w:r>
    </w:p>
    <w:p w:rsidR="007C1BB1" w:rsidRPr="00417DE2" w:rsidRDefault="00417DE2" w:rsidP="007C1BB1">
      <w:pPr>
        <w:pStyle w:val="Odlomakpopisa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FF0000"/>
          <w:sz w:val="32"/>
          <w:szCs w:val="32"/>
          <w:lang w:eastAsia="hr-HR"/>
        </w:rPr>
      </w:pPr>
      <w:r w:rsidRPr="007C1BB1">
        <w:rPr>
          <w:noProof/>
          <w:lang w:eastAsia="hr-HR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380632</wp:posOffset>
            </wp:positionV>
            <wp:extent cx="5639963" cy="3385185"/>
            <wp:effectExtent l="0" t="0" r="0" b="5715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63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BB1" w:rsidRPr="007C1BB1">
        <w:rPr>
          <w:rFonts w:ascii="Calibri" w:eastAsia="Times New Roman" w:hAnsi="Calibri" w:cs="Calibri"/>
          <w:sz w:val="32"/>
          <w:szCs w:val="32"/>
          <w:lang w:eastAsia="hr-HR"/>
        </w:rPr>
        <w:t>Na temelju formule spoja odredi naziv spoj</w:t>
      </w:r>
      <w:r>
        <w:rPr>
          <w:rFonts w:ascii="Calibri" w:eastAsia="Times New Roman" w:hAnsi="Calibri" w:cs="Calibri"/>
          <w:sz w:val="32"/>
          <w:szCs w:val="32"/>
          <w:lang w:eastAsia="hr-HR"/>
        </w:rPr>
        <w:t>a</w:t>
      </w:r>
      <w:r>
        <w:rPr>
          <w:rFonts w:ascii="Calibri" w:eastAsia="Times New Roman" w:hAnsi="Calibri" w:cs="Calibri"/>
          <w:sz w:val="32"/>
          <w:szCs w:val="32"/>
          <w:lang w:eastAsia="hr-HR"/>
        </w:rPr>
        <w:br/>
      </w:r>
      <w:r>
        <w:rPr>
          <w:rFonts w:ascii="Calibri" w:eastAsia="Times New Roman" w:hAnsi="Calibri" w:cs="Calibri"/>
          <w:sz w:val="32"/>
          <w:szCs w:val="32"/>
          <w:lang w:eastAsia="hr-HR"/>
        </w:rPr>
        <w:br/>
      </w:r>
      <w:r>
        <w:rPr>
          <w:rFonts w:ascii="Calibri" w:eastAsia="Times New Roman" w:hAnsi="Calibri" w:cs="Calibri"/>
          <w:sz w:val="32"/>
          <w:szCs w:val="32"/>
          <w:lang w:eastAsia="hr-HR"/>
        </w:rPr>
        <w:br/>
      </w:r>
      <w:r w:rsidRPr="00417DE2">
        <w:rPr>
          <w:rFonts w:ascii="Calibri" w:eastAsia="Times New Roman" w:hAnsi="Calibri" w:cs="Calibri"/>
          <w:color w:val="FF0000"/>
          <w:sz w:val="32"/>
          <w:szCs w:val="32"/>
          <w:lang w:eastAsia="hr-HR"/>
        </w:rPr>
        <w:t>* prisjeti se kako se imenuju spojevi s kisikom, sumporom, klorom, bromom</w:t>
      </w:r>
    </w:p>
    <w:p w:rsidR="00417DE2" w:rsidRPr="00417DE2" w:rsidRDefault="00417DE2" w:rsidP="00417DE2">
      <w:pPr>
        <w:pStyle w:val="Odlomakpopisa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FF0000"/>
          <w:sz w:val="32"/>
          <w:szCs w:val="32"/>
          <w:lang w:eastAsia="hr-HR"/>
        </w:rPr>
      </w:pPr>
      <w:r w:rsidRPr="00417DE2">
        <w:rPr>
          <w:rFonts w:ascii="Calibri" w:eastAsia="Times New Roman" w:hAnsi="Calibri" w:cs="Calibri"/>
          <w:color w:val="FF0000"/>
          <w:sz w:val="32"/>
          <w:szCs w:val="32"/>
          <w:lang w:eastAsia="hr-HR"/>
        </w:rPr>
        <w:t>Prisjeti se valncije sumpora u sulfidima</w:t>
      </w:r>
    </w:p>
    <w:p w:rsidR="007C1BB1" w:rsidRDefault="00417DE2" w:rsidP="007C1BB1">
      <w:r>
        <w:lastRenderedPageBreak/>
        <w:br/>
      </w:r>
      <w:r w:rsidR="007C1BB1" w:rsidRPr="007C1BB1">
        <w:rPr>
          <w:noProof/>
          <w:lang w:eastAsia="hr-HR"/>
        </w:rPr>
        <w:drawing>
          <wp:inline distT="0" distB="0" distL="0" distR="0">
            <wp:extent cx="5760720" cy="303657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B1" w:rsidRDefault="007C1BB1" w:rsidP="007C1BB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7C1BB1" w:rsidRDefault="00EF04FF" w:rsidP="00DF6F47">
      <w:r w:rsidRPr="00EF04FF">
        <w:rPr>
          <w:b/>
          <w:sz w:val="32"/>
          <w:szCs w:val="32"/>
        </w:rPr>
        <w:t>Tijekom tjedna pogledajte youtube video na sljedećoj poveznici kao ponavljanje građe atoma</w:t>
      </w:r>
      <w:r>
        <w:t>.</w:t>
      </w:r>
      <w:r w:rsidR="00ED64DF">
        <w:t xml:space="preserve"> </w:t>
      </w:r>
      <w:bookmarkStart w:id="0" w:name="_GoBack"/>
      <w:bookmarkEnd w:id="0"/>
      <w:r>
        <w:br/>
      </w:r>
      <w:hyperlink r:id="rId18" w:history="1">
        <w:r>
          <w:rPr>
            <w:rStyle w:val="Hiperveza"/>
          </w:rPr>
          <w:t>https://www.youtube.com/watch?v=kJSBXkT3Hc4&amp;t=152s</w:t>
        </w:r>
      </w:hyperlink>
      <w:r w:rsidR="007C1BB1">
        <w:br w:type="textWrapping" w:clear="all"/>
      </w:r>
    </w:p>
    <w:sectPr w:rsidR="007C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athJax_Sans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6B"/>
    <w:multiLevelType w:val="hybridMultilevel"/>
    <w:tmpl w:val="2E2A6EF2"/>
    <w:lvl w:ilvl="0" w:tplc="0C7AF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1CB2"/>
    <w:multiLevelType w:val="hybridMultilevel"/>
    <w:tmpl w:val="4CC0CBDE"/>
    <w:lvl w:ilvl="0" w:tplc="6FA478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52442F"/>
    <w:multiLevelType w:val="hybridMultilevel"/>
    <w:tmpl w:val="62085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42AB"/>
    <w:multiLevelType w:val="hybridMultilevel"/>
    <w:tmpl w:val="D4DA62EC"/>
    <w:lvl w:ilvl="0" w:tplc="BD82DE40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761836D3"/>
    <w:multiLevelType w:val="multilevel"/>
    <w:tmpl w:val="FCAA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7"/>
    <w:rsid w:val="00417DE2"/>
    <w:rsid w:val="00664FB4"/>
    <w:rsid w:val="00792EDD"/>
    <w:rsid w:val="007C1BB1"/>
    <w:rsid w:val="00DF6F47"/>
    <w:rsid w:val="00ED64DF"/>
    <w:rsid w:val="00E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DF6F4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F6F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1BB1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7C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417DE2"/>
    <w:rPr>
      <w:b/>
      <w:bCs/>
    </w:rPr>
  </w:style>
  <w:style w:type="character" w:customStyle="1" w:styleId="mi">
    <w:name w:val="mi"/>
    <w:basedOn w:val="Zadanifontodlomka"/>
    <w:rsid w:val="00417DE2"/>
  </w:style>
  <w:style w:type="character" w:customStyle="1" w:styleId="mn">
    <w:name w:val="mn"/>
    <w:basedOn w:val="Zadanifontodlomka"/>
    <w:rsid w:val="00417DE2"/>
  </w:style>
  <w:style w:type="paragraph" w:styleId="Tekstbalonia">
    <w:name w:val="Balloon Text"/>
    <w:basedOn w:val="Normal"/>
    <w:link w:val="TekstbaloniaChar"/>
    <w:uiPriority w:val="99"/>
    <w:semiHidden/>
    <w:unhideWhenUsed/>
    <w:rsid w:val="00E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DF6F4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F6F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1BB1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7C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417DE2"/>
    <w:rPr>
      <w:b/>
      <w:bCs/>
    </w:rPr>
  </w:style>
  <w:style w:type="character" w:customStyle="1" w:styleId="mi">
    <w:name w:val="mi"/>
    <w:basedOn w:val="Zadanifontodlomka"/>
    <w:rsid w:val="00417DE2"/>
  </w:style>
  <w:style w:type="character" w:customStyle="1" w:styleId="mn">
    <w:name w:val="mn"/>
    <w:basedOn w:val="Zadanifontodlomka"/>
    <w:rsid w:val="00417DE2"/>
  </w:style>
  <w:style w:type="paragraph" w:styleId="Tekstbalonia">
    <w:name w:val="Balloon Text"/>
    <w:basedOn w:val="Normal"/>
    <w:link w:val="TekstbaloniaChar"/>
    <w:uiPriority w:val="99"/>
    <w:semiHidden/>
    <w:unhideWhenUsed/>
    <w:rsid w:val="00E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kJSBXkT3Hc4&amp;t=152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.izzi.digital/DOS/604/1977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torij.e-skole.hr/share/proxy/alfresco-noauth/edutorij/api/proxy-guest/4874fe79-8302-4ea2-b516-4657ea249026/kemija-7/m03/j05/index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 biologije OneNote365</dc:creator>
  <cp:lastModifiedBy>valentina.bartol@outlook.com</cp:lastModifiedBy>
  <cp:revision>2</cp:revision>
  <dcterms:created xsi:type="dcterms:W3CDTF">2020-03-16T09:57:00Z</dcterms:created>
  <dcterms:modified xsi:type="dcterms:W3CDTF">2020-03-16T09:57:00Z</dcterms:modified>
</cp:coreProperties>
</file>