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3E" w:rsidRPr="00776605" w:rsidRDefault="0016399E" w:rsidP="00D6173E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76605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2C72314C" wp14:editId="33DA0129">
            <wp:simplePos x="0" y="0"/>
            <wp:positionH relativeFrom="margin">
              <wp:posOffset>-125834</wp:posOffset>
            </wp:positionH>
            <wp:positionV relativeFrom="margin">
              <wp:posOffset>-25167</wp:posOffset>
            </wp:positionV>
            <wp:extent cx="1002030" cy="1040130"/>
            <wp:effectExtent l="0" t="0" r="7620" b="762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73E" w:rsidRPr="00776605">
        <w:rPr>
          <w:rFonts w:ascii="Arial" w:hAnsi="Arial" w:cs="Arial"/>
          <w:sz w:val="24"/>
          <w:szCs w:val="24"/>
        </w:rPr>
        <w:t>OSNOVNA ŠKOLA FRANE PETRIĆA</w:t>
      </w:r>
    </w:p>
    <w:p w:rsidR="00D6173E" w:rsidRPr="00776605" w:rsidRDefault="000A21FE" w:rsidP="000A21FE">
      <w:pPr>
        <w:pStyle w:val="Bezproreda"/>
        <w:jc w:val="center"/>
        <w:rPr>
          <w:rFonts w:ascii="Arial" w:hAnsi="Arial" w:cs="Arial"/>
          <w:sz w:val="24"/>
          <w:szCs w:val="24"/>
          <w:u w:val="single"/>
        </w:rPr>
      </w:pPr>
      <w:r w:rsidRPr="00776605">
        <w:rPr>
          <w:rFonts w:ascii="Arial" w:hAnsi="Arial" w:cs="Arial"/>
          <w:sz w:val="24"/>
          <w:szCs w:val="24"/>
          <w:u w:val="single"/>
        </w:rPr>
        <w:t xml:space="preserve">                                               </w:t>
      </w:r>
      <w:r w:rsidR="00D6173E" w:rsidRPr="00776605">
        <w:rPr>
          <w:rFonts w:ascii="Arial" w:hAnsi="Arial" w:cs="Arial"/>
          <w:sz w:val="24"/>
          <w:szCs w:val="24"/>
          <w:u w:val="single"/>
        </w:rPr>
        <w:t>CRES</w:t>
      </w:r>
      <w:r w:rsidRPr="00776605">
        <w:rPr>
          <w:rFonts w:ascii="Arial" w:hAnsi="Arial" w:cs="Arial"/>
          <w:sz w:val="24"/>
          <w:szCs w:val="24"/>
          <w:u w:val="single"/>
        </w:rPr>
        <w:t>_________________________</w:t>
      </w:r>
    </w:p>
    <w:p w:rsidR="000A21FE" w:rsidRPr="00776605" w:rsidRDefault="000A21FE" w:rsidP="000A21FE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D6173E" w:rsidRPr="00776605" w:rsidRDefault="005B5C3D" w:rsidP="00CB64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hyperlink r:id="rId6" w:history="1">
        <w:r w:rsidR="00CB64D8" w:rsidRPr="00776605">
          <w:rPr>
            <w:rStyle w:val="Hiperveza"/>
            <w:rFonts w:ascii="Arial" w:eastAsia="Times New Roman" w:hAnsi="Arial" w:cs="Arial"/>
            <w:color w:val="auto"/>
            <w:sz w:val="24"/>
            <w:szCs w:val="24"/>
            <w:u w:val="none"/>
            <w:lang w:eastAsia="hr-HR"/>
          </w:rPr>
          <w:t>Tel:051/571-211</w:t>
        </w:r>
      </w:hyperlink>
      <w:r w:rsidR="00CB64D8" w:rsidRPr="00776605">
        <w:rPr>
          <w:rFonts w:ascii="Arial" w:eastAsia="Times New Roman" w:hAnsi="Arial" w:cs="Arial"/>
          <w:sz w:val="24"/>
          <w:szCs w:val="24"/>
          <w:lang w:eastAsia="hr-HR"/>
        </w:rPr>
        <w:t>; Tel.fax.:051/571-136</w:t>
      </w:r>
    </w:p>
    <w:p w:rsidR="00CB64D8" w:rsidRPr="00776605" w:rsidRDefault="00CB64D8" w:rsidP="00CB64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email:os-cres@os-fpetrica-cres.skole.hr</w:t>
      </w:r>
    </w:p>
    <w:p w:rsidR="00D6173E" w:rsidRPr="00776605" w:rsidRDefault="00D6173E" w:rsidP="00D61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603E" w:rsidRDefault="00E3603E" w:rsidP="00E3603E">
      <w:pPr>
        <w:pStyle w:val="Bezproreda"/>
        <w:rPr>
          <w:rFonts w:ascii="Arial" w:hAnsi="Arial" w:cs="Arial"/>
          <w:sz w:val="24"/>
          <w:szCs w:val="24"/>
        </w:rPr>
      </w:pPr>
    </w:p>
    <w:p w:rsidR="00E3603E" w:rsidRDefault="00E3603E" w:rsidP="00E3603E">
      <w:pPr>
        <w:pStyle w:val="Bezproreda"/>
        <w:rPr>
          <w:rFonts w:ascii="Arial" w:hAnsi="Arial" w:cs="Arial"/>
          <w:sz w:val="24"/>
          <w:szCs w:val="24"/>
        </w:rPr>
      </w:pPr>
    </w:p>
    <w:p w:rsidR="00E3603E" w:rsidRPr="00776605" w:rsidRDefault="00F444F7" w:rsidP="00E3603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KLASA:012-04/20-01/01</w:t>
      </w:r>
    </w:p>
    <w:p w:rsidR="00E3603E" w:rsidRPr="00776605" w:rsidRDefault="00B45FAD" w:rsidP="00E3603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URBROJ:2213</w:t>
      </w:r>
      <w:r w:rsidR="00E3603E" w:rsidRPr="00776605">
        <w:rPr>
          <w:rFonts w:ascii="Arial" w:hAnsi="Arial" w:cs="Arial"/>
          <w:sz w:val="24"/>
          <w:szCs w:val="24"/>
        </w:rPr>
        <w:t>-25-01-20-</w:t>
      </w:r>
      <w:r w:rsidR="00F444F7">
        <w:rPr>
          <w:rFonts w:ascii="Arial" w:hAnsi="Arial" w:cs="Arial"/>
          <w:sz w:val="24"/>
          <w:szCs w:val="24"/>
        </w:rPr>
        <w:t>1</w:t>
      </w:r>
    </w:p>
    <w:p w:rsidR="00E3603E" w:rsidRPr="00776605" w:rsidRDefault="005B5C3D" w:rsidP="00E36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Cresu,30</w:t>
      </w:r>
      <w:r w:rsidR="00E360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travnja</w:t>
      </w:r>
      <w:bookmarkStart w:id="0" w:name="_GoBack"/>
      <w:bookmarkEnd w:id="0"/>
      <w:r w:rsidR="00E3603E">
        <w:rPr>
          <w:rFonts w:ascii="Arial" w:hAnsi="Arial" w:cs="Arial"/>
          <w:sz w:val="24"/>
          <w:szCs w:val="24"/>
        </w:rPr>
        <w:t xml:space="preserve"> 2020.</w:t>
      </w:r>
      <w:r w:rsidR="00E3603E" w:rsidRPr="00776605">
        <w:rPr>
          <w:rFonts w:ascii="Arial" w:hAnsi="Arial" w:cs="Arial"/>
          <w:sz w:val="24"/>
          <w:szCs w:val="24"/>
        </w:rPr>
        <w:t>godine</w:t>
      </w:r>
    </w:p>
    <w:p w:rsidR="00D6173E" w:rsidRPr="00776605" w:rsidRDefault="00D6173E" w:rsidP="00D61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603E" w:rsidRDefault="00E3603E" w:rsidP="00D61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603E" w:rsidRDefault="00E3603E" w:rsidP="00D61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6173E" w:rsidRPr="00776605" w:rsidRDefault="00D6173E" w:rsidP="00D61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Na temelju članka 100</w:t>
      </w:r>
      <w:r w:rsidR="000A21FE" w:rsidRPr="00776605">
        <w:rPr>
          <w:rFonts w:ascii="Arial" w:eastAsia="Times New Roman" w:hAnsi="Arial" w:cs="Arial"/>
          <w:sz w:val="24"/>
          <w:szCs w:val="24"/>
          <w:lang w:eastAsia="hr-HR"/>
        </w:rPr>
        <w:t>.Statuta Osnovne škole</w:t>
      </w:r>
      <w:r w:rsidR="00466EF9" w:rsidRPr="0077660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A21FE" w:rsidRPr="00776605">
        <w:rPr>
          <w:rFonts w:ascii="Arial" w:eastAsia="Times New Roman" w:hAnsi="Arial" w:cs="Arial"/>
          <w:sz w:val="24"/>
          <w:szCs w:val="24"/>
          <w:lang w:eastAsia="hr-HR"/>
        </w:rPr>
        <w:t>Frane Petrića,Cres, a u svezi s člankom 34. Zakona o fiskalnoj odgovornosti(NN br.111/18.)ravnatelj donosi:</w:t>
      </w:r>
    </w:p>
    <w:p w:rsidR="00D6173E" w:rsidRPr="00776605" w:rsidRDefault="00D6173E" w:rsidP="00D61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6173E" w:rsidRPr="00776605" w:rsidRDefault="00D6173E" w:rsidP="00D61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6173E" w:rsidRPr="00776605" w:rsidRDefault="000A21FE" w:rsidP="000A21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b/>
          <w:sz w:val="24"/>
          <w:szCs w:val="24"/>
          <w:lang w:eastAsia="hr-HR"/>
        </w:rPr>
        <w:t>PROCEDURU</w:t>
      </w:r>
    </w:p>
    <w:p w:rsidR="000A21FE" w:rsidRPr="00776605" w:rsidRDefault="000A21FE" w:rsidP="000A21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b/>
          <w:sz w:val="24"/>
          <w:szCs w:val="24"/>
          <w:lang w:eastAsia="hr-HR"/>
        </w:rPr>
        <w:t>O STJECANJU I NAČINU KORIŠTENJA VLASTITIH</w:t>
      </w:r>
      <w:r w:rsidRPr="0077660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76605">
        <w:rPr>
          <w:rFonts w:ascii="Arial" w:eastAsia="Times New Roman" w:hAnsi="Arial" w:cs="Arial"/>
          <w:b/>
          <w:sz w:val="24"/>
          <w:szCs w:val="24"/>
          <w:lang w:eastAsia="hr-HR"/>
        </w:rPr>
        <w:t>PRIHODA</w:t>
      </w:r>
    </w:p>
    <w:p w:rsidR="00EF0BF7" w:rsidRPr="00776605" w:rsidRDefault="00EF0BF7" w:rsidP="000A21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603E" w:rsidRDefault="00E3603E" w:rsidP="00EF0B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6EF9" w:rsidRPr="00776605" w:rsidRDefault="00466EF9" w:rsidP="00EF0B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Članak 1.</w:t>
      </w:r>
    </w:p>
    <w:p w:rsidR="00466EF9" w:rsidRPr="00776605" w:rsidRDefault="00466EF9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Ovom Procedurom o stjecanju i načinu korištenja vlastitih prihoda (u daljnjem tekstu:Procedura) podrobnije se uređuju proceduralna pitanja u pogledu ostvarivanja i raspolaganja vlastitim prihodima.</w:t>
      </w:r>
    </w:p>
    <w:p w:rsidR="00466EF9" w:rsidRPr="00776605" w:rsidRDefault="00466EF9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6EF9" w:rsidRPr="00776605" w:rsidRDefault="00466EF9" w:rsidP="00EF0B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Članak 2.</w:t>
      </w:r>
    </w:p>
    <w:p w:rsidR="00466EF9" w:rsidRPr="00776605" w:rsidRDefault="00466EF9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Vlastitim prihodima smatraju se prihodi koje Škola ostvari od obavljanja poslova na tržištu u tržišnim uvjetima, a koji se</w:t>
      </w:r>
      <w:r w:rsidR="00C349ED" w:rsidRPr="00776605">
        <w:rPr>
          <w:rFonts w:ascii="Arial" w:eastAsia="Times New Roman" w:hAnsi="Arial" w:cs="Arial"/>
          <w:sz w:val="24"/>
          <w:szCs w:val="24"/>
          <w:lang w:eastAsia="hr-HR"/>
        </w:rPr>
        <w:t xml:space="preserve"> ne</w:t>
      </w:r>
      <w:r w:rsidRPr="00776605">
        <w:rPr>
          <w:rFonts w:ascii="Arial" w:eastAsia="Times New Roman" w:hAnsi="Arial" w:cs="Arial"/>
          <w:sz w:val="24"/>
          <w:szCs w:val="24"/>
          <w:lang w:eastAsia="hr-HR"/>
        </w:rPr>
        <w:t xml:space="preserve"> financiraju ni iz jednog nivoa proračuna.</w:t>
      </w:r>
    </w:p>
    <w:p w:rsidR="00D609D2" w:rsidRDefault="00D609D2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6EF9" w:rsidRDefault="00466EF9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Škola može ostvariti prirode od:</w:t>
      </w:r>
    </w:p>
    <w:p w:rsidR="00D609D2" w:rsidRPr="00776605" w:rsidRDefault="00D609D2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marende, produženog boravka</w:t>
      </w:r>
    </w:p>
    <w:p w:rsidR="00466EF9" w:rsidRPr="00776605" w:rsidRDefault="00466EF9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- glazbene škole(najam instrumenata,participacija roditelja učenika…)</w:t>
      </w:r>
    </w:p>
    <w:p w:rsidR="00466EF9" w:rsidRPr="00776605" w:rsidRDefault="00466EF9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- najam školskog prostora (dvorana</w:t>
      </w:r>
      <w:r w:rsidR="00C349ED" w:rsidRPr="00776605">
        <w:rPr>
          <w:rFonts w:ascii="Arial" w:eastAsia="Times New Roman" w:hAnsi="Arial" w:cs="Arial"/>
          <w:sz w:val="24"/>
          <w:szCs w:val="24"/>
          <w:lang w:eastAsia="hr-HR"/>
        </w:rPr>
        <w:t xml:space="preserve"> za TZK</w:t>
      </w:r>
      <w:r w:rsidR="00D609D2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776605">
        <w:rPr>
          <w:rFonts w:ascii="Arial" w:eastAsia="Times New Roman" w:hAnsi="Arial" w:cs="Arial"/>
          <w:sz w:val="24"/>
          <w:szCs w:val="24"/>
          <w:lang w:eastAsia="hr-HR"/>
        </w:rPr>
        <w:t>učionica</w:t>
      </w:r>
      <w:r w:rsidR="00D609D2">
        <w:rPr>
          <w:rFonts w:ascii="Arial" w:eastAsia="Times New Roman" w:hAnsi="Arial" w:cs="Arial"/>
          <w:sz w:val="24"/>
          <w:szCs w:val="24"/>
          <w:lang w:eastAsia="hr-HR"/>
        </w:rPr>
        <w:t>,unutarnjeg prostora, blagovaonica i dr.</w:t>
      </w:r>
      <w:r w:rsidRPr="00776605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466EF9" w:rsidRPr="00776605" w:rsidRDefault="00466EF9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- donacija</w:t>
      </w:r>
    </w:p>
    <w:p w:rsidR="00466EF9" w:rsidRPr="00776605" w:rsidRDefault="00466EF9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- prikupljanja starog papira</w:t>
      </w:r>
    </w:p>
    <w:p w:rsidR="00466EF9" w:rsidRPr="00776605" w:rsidRDefault="00466EF9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C349ED" w:rsidRPr="00776605">
        <w:rPr>
          <w:rFonts w:ascii="Arial" w:eastAsia="Times New Roman" w:hAnsi="Arial" w:cs="Arial"/>
          <w:sz w:val="24"/>
          <w:szCs w:val="24"/>
          <w:lang w:eastAsia="hr-HR"/>
        </w:rPr>
        <w:t>učeničke zadruge</w:t>
      </w:r>
      <w:r w:rsidRPr="00776605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466EF9" w:rsidRPr="00776605" w:rsidRDefault="00466EF9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6EF9" w:rsidRPr="00776605" w:rsidRDefault="00466EF9" w:rsidP="00EF0B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Članak 3.</w:t>
      </w:r>
    </w:p>
    <w:p w:rsidR="00466EF9" w:rsidRPr="00776605" w:rsidRDefault="00466EF9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Školski prostor iz članka 2. ove Procedure može se iznajmiti zainteresiranim građanima, udrugama</w:t>
      </w:r>
      <w:r w:rsidR="00CB64D8" w:rsidRPr="00776605">
        <w:rPr>
          <w:rFonts w:ascii="Arial" w:eastAsia="Times New Roman" w:hAnsi="Arial" w:cs="Arial"/>
          <w:sz w:val="24"/>
          <w:szCs w:val="24"/>
          <w:lang w:eastAsia="hr-HR"/>
        </w:rPr>
        <w:t>, ustanovama, klubovima i drugim pravnim osobama (u daljnjem tekstu: korisnik)</w:t>
      </w:r>
      <w:r w:rsidR="00B720A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B64D8" w:rsidRPr="00776605">
        <w:rPr>
          <w:rFonts w:ascii="Arial" w:eastAsia="Times New Roman" w:hAnsi="Arial" w:cs="Arial"/>
          <w:sz w:val="24"/>
          <w:szCs w:val="24"/>
          <w:lang w:eastAsia="hr-HR"/>
        </w:rPr>
        <w:t>za održavanje sastanaka, predavanja, rekreacije i slično, ako djelatnost koju bi obavljali u školskom prostoru nije u suprotnosti s obrazovnom i odgojnom funkcijom Škole.</w:t>
      </w:r>
    </w:p>
    <w:p w:rsidR="00CB64D8" w:rsidRPr="00776605" w:rsidRDefault="00CB64D8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64D8" w:rsidRPr="00776605" w:rsidRDefault="00CB64D8" w:rsidP="00EF0B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Članak 4.</w:t>
      </w:r>
    </w:p>
    <w:p w:rsidR="00CB64D8" w:rsidRPr="00776605" w:rsidRDefault="00CB64D8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lastRenderedPageBreak/>
        <w:t>S korisnikom ravnatelj Škole sklapa ugovor o najmu školskog prostora u kojem se pobliže uređuju uvjeti najam</w:t>
      </w:r>
      <w:r w:rsidR="00C349ED" w:rsidRPr="00776605">
        <w:rPr>
          <w:rFonts w:ascii="Arial" w:eastAsia="Times New Roman" w:hAnsi="Arial" w:cs="Arial"/>
          <w:sz w:val="24"/>
          <w:szCs w:val="24"/>
          <w:lang w:eastAsia="hr-HR"/>
        </w:rPr>
        <w:t>(vrijeme trajanja, termini korištenja, korištenje opreme, cijena najma i sl.)</w:t>
      </w:r>
      <w:r w:rsidRPr="00776605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EF0BF7" w:rsidRPr="00776605" w:rsidRDefault="00EF0BF7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F0BF7" w:rsidRPr="00776605" w:rsidRDefault="00EF0BF7" w:rsidP="00B474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Članak 5.</w:t>
      </w:r>
    </w:p>
    <w:p w:rsidR="00EF0BF7" w:rsidRPr="00776605" w:rsidRDefault="00EF0BF7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Evidencija o sklopljenim ugovorima o najmu vodi se u tajništvu Škole, a nadzor i naplatu vlastitih prihoda vodi računovodstvo Škole, a prema posebnoj procedure praćenja i naplate prihoda i primitaka Škole.</w:t>
      </w:r>
    </w:p>
    <w:p w:rsidR="00B47420" w:rsidRPr="00776605" w:rsidRDefault="00B47420" w:rsidP="00466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7420" w:rsidRPr="00776605" w:rsidRDefault="00B47420" w:rsidP="00B474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76605">
        <w:rPr>
          <w:rFonts w:ascii="Arial" w:eastAsia="Times New Roman" w:hAnsi="Arial" w:cs="Arial"/>
          <w:sz w:val="24"/>
          <w:szCs w:val="24"/>
          <w:lang w:eastAsia="hr-HR"/>
        </w:rPr>
        <w:t>Članak 6.</w:t>
      </w:r>
    </w:p>
    <w:p w:rsidR="000322D1" w:rsidRPr="00776605" w:rsidRDefault="00B47420">
      <w:pPr>
        <w:rPr>
          <w:rFonts w:ascii="Arial" w:hAnsi="Arial" w:cs="Arial"/>
          <w:sz w:val="24"/>
          <w:szCs w:val="24"/>
        </w:rPr>
      </w:pPr>
      <w:r w:rsidRPr="00776605">
        <w:rPr>
          <w:rFonts w:ascii="Arial" w:hAnsi="Arial" w:cs="Arial"/>
          <w:sz w:val="24"/>
          <w:szCs w:val="24"/>
        </w:rPr>
        <w:t>Sredstva iz članka 3.ove Procedure koristit će se za podmirenje materijalnih troškova poslovanja Škole, uređenje učeničkih i uredskih prostora, dnevnica za službena putovanja te kupovinu opreme i sitnog inventara, zaštitne obuće i odjeće.</w:t>
      </w:r>
    </w:p>
    <w:p w:rsidR="00E3603E" w:rsidRPr="00E3603E" w:rsidRDefault="00B47420" w:rsidP="00E3603E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E3603E">
        <w:rPr>
          <w:rFonts w:ascii="Arial" w:hAnsi="Arial" w:cs="Arial"/>
          <w:sz w:val="24"/>
          <w:szCs w:val="24"/>
        </w:rPr>
        <w:t>Članak 7.</w:t>
      </w:r>
    </w:p>
    <w:p w:rsidR="00E3603E" w:rsidRDefault="00B47420" w:rsidP="0016399E">
      <w:pPr>
        <w:pStyle w:val="Bezproreda"/>
        <w:rPr>
          <w:rFonts w:ascii="Arial" w:hAnsi="Arial" w:cs="Arial"/>
          <w:sz w:val="24"/>
          <w:szCs w:val="24"/>
        </w:rPr>
      </w:pPr>
      <w:r w:rsidRPr="00E3603E">
        <w:rPr>
          <w:rFonts w:ascii="Arial" w:hAnsi="Arial" w:cs="Arial"/>
          <w:sz w:val="24"/>
          <w:szCs w:val="24"/>
        </w:rPr>
        <w:t>Škola može primiti donaciju u novcu i koristit će ju za namjene za koje je dana, odnosno za namjene koje je odredio donator, osim ako donacija nije u suprotnosti s obrazovnom i odgojnom funkcijom Škole.</w:t>
      </w:r>
      <w:r w:rsidR="00776605" w:rsidRPr="00E3603E">
        <w:rPr>
          <w:rFonts w:ascii="Arial" w:hAnsi="Arial" w:cs="Arial"/>
          <w:sz w:val="24"/>
          <w:szCs w:val="24"/>
        </w:rPr>
        <w:t>U slučaju da je donacija u suprotnosti s obrazovnom i odgojnom funkcijom škole, ravnatelj će izvršiti povrat primljenih</w:t>
      </w:r>
      <w:r w:rsidR="00776605" w:rsidRPr="00776605">
        <w:t xml:space="preserve"> </w:t>
      </w:r>
      <w:r w:rsidR="00776605" w:rsidRPr="00E3603E">
        <w:rPr>
          <w:rFonts w:ascii="Arial" w:hAnsi="Arial" w:cs="Arial"/>
          <w:sz w:val="24"/>
          <w:szCs w:val="24"/>
        </w:rPr>
        <w:t>sredstava.</w:t>
      </w:r>
    </w:p>
    <w:p w:rsidR="0016399E" w:rsidRPr="0016399E" w:rsidRDefault="0016399E" w:rsidP="0016399E">
      <w:pPr>
        <w:pStyle w:val="Bezproreda"/>
      </w:pPr>
    </w:p>
    <w:p w:rsidR="00E3603E" w:rsidRPr="00E3603E" w:rsidRDefault="00B47420" w:rsidP="00E3603E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E3603E">
        <w:rPr>
          <w:rFonts w:ascii="Arial" w:hAnsi="Arial" w:cs="Arial"/>
          <w:sz w:val="24"/>
          <w:szCs w:val="24"/>
        </w:rPr>
        <w:t>Članak 8.</w:t>
      </w:r>
    </w:p>
    <w:p w:rsidR="00B47420" w:rsidRPr="00E3603E" w:rsidRDefault="00B47420" w:rsidP="00E3603E">
      <w:pPr>
        <w:pStyle w:val="Bezproreda"/>
        <w:rPr>
          <w:rFonts w:ascii="Arial" w:hAnsi="Arial" w:cs="Arial"/>
          <w:sz w:val="24"/>
          <w:szCs w:val="24"/>
        </w:rPr>
      </w:pPr>
      <w:r w:rsidRPr="00E3603E">
        <w:rPr>
          <w:rFonts w:ascii="Arial" w:hAnsi="Arial" w:cs="Arial"/>
          <w:sz w:val="24"/>
          <w:szCs w:val="24"/>
        </w:rPr>
        <w:t>U</w:t>
      </w:r>
      <w:r w:rsidR="00776605" w:rsidRPr="00E3603E">
        <w:rPr>
          <w:rFonts w:ascii="Arial" w:hAnsi="Arial" w:cs="Arial"/>
          <w:sz w:val="24"/>
          <w:szCs w:val="24"/>
        </w:rPr>
        <w:t xml:space="preserve"> </w:t>
      </w:r>
      <w:r w:rsidRPr="00E3603E">
        <w:rPr>
          <w:rFonts w:ascii="Arial" w:hAnsi="Arial" w:cs="Arial"/>
          <w:sz w:val="24"/>
          <w:szCs w:val="24"/>
        </w:rPr>
        <w:t>slučaju da donator nije odredio namjenu doniranih sredstava ista će se koristiti u svrhu utvrđenu čl</w:t>
      </w:r>
      <w:r w:rsidR="00776605" w:rsidRPr="00E3603E">
        <w:rPr>
          <w:rFonts w:ascii="Arial" w:hAnsi="Arial" w:cs="Arial"/>
          <w:sz w:val="24"/>
          <w:szCs w:val="24"/>
        </w:rPr>
        <w:t>.</w:t>
      </w:r>
      <w:r w:rsidRPr="00E3603E">
        <w:rPr>
          <w:rFonts w:ascii="Arial" w:hAnsi="Arial" w:cs="Arial"/>
          <w:sz w:val="24"/>
          <w:szCs w:val="24"/>
        </w:rPr>
        <w:t xml:space="preserve"> 6. ove Procedure.</w:t>
      </w:r>
    </w:p>
    <w:p w:rsidR="00E3603E" w:rsidRDefault="00E3603E" w:rsidP="00776605">
      <w:pPr>
        <w:jc w:val="center"/>
        <w:rPr>
          <w:rFonts w:ascii="Arial" w:hAnsi="Arial" w:cs="Arial"/>
          <w:sz w:val="24"/>
          <w:szCs w:val="24"/>
        </w:rPr>
      </w:pPr>
    </w:p>
    <w:p w:rsidR="00B47420" w:rsidRPr="00E3603E" w:rsidRDefault="00B47420" w:rsidP="00E3603E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E3603E">
        <w:rPr>
          <w:rFonts w:ascii="Arial" w:hAnsi="Arial" w:cs="Arial"/>
          <w:sz w:val="24"/>
          <w:szCs w:val="24"/>
        </w:rPr>
        <w:t>Članak 9.</w:t>
      </w:r>
    </w:p>
    <w:p w:rsidR="00E3603E" w:rsidRDefault="00B47420" w:rsidP="005B5C3D">
      <w:pPr>
        <w:pStyle w:val="Bezproreda"/>
        <w:rPr>
          <w:rFonts w:ascii="Arial" w:hAnsi="Arial" w:cs="Arial"/>
          <w:sz w:val="24"/>
          <w:szCs w:val="24"/>
        </w:rPr>
      </w:pPr>
      <w:r w:rsidRPr="00776605">
        <w:rPr>
          <w:rFonts w:ascii="Arial" w:hAnsi="Arial" w:cs="Arial"/>
          <w:sz w:val="24"/>
          <w:szCs w:val="24"/>
        </w:rPr>
        <w:t>Škola može primiti dar u nabavi, ako se isti može koristiti u obrazovnoj i odgojnoj funkciji Škole.</w:t>
      </w:r>
      <w:r w:rsidR="005E7139" w:rsidRPr="00776605">
        <w:rPr>
          <w:rFonts w:ascii="Arial" w:hAnsi="Arial" w:cs="Arial"/>
          <w:sz w:val="24"/>
          <w:szCs w:val="24"/>
        </w:rPr>
        <w:t>Stvarna ili procijenjena vrijednost primljenog dara dostavlja se u računovodstvo Škole radi daljnjeg postupanja sukladno odredbama</w:t>
      </w:r>
      <w:r w:rsidR="00D80963" w:rsidRPr="00776605">
        <w:rPr>
          <w:rFonts w:ascii="Arial" w:hAnsi="Arial" w:cs="Arial"/>
          <w:sz w:val="24"/>
          <w:szCs w:val="24"/>
        </w:rPr>
        <w:t xml:space="preserve"> o popisu imovine i obveza (inventuri).</w:t>
      </w:r>
    </w:p>
    <w:p w:rsidR="005B5C3D" w:rsidRDefault="005B5C3D" w:rsidP="005B5C3D">
      <w:pPr>
        <w:pStyle w:val="Bezproreda"/>
        <w:rPr>
          <w:rFonts w:ascii="Arial" w:hAnsi="Arial" w:cs="Arial"/>
          <w:sz w:val="24"/>
          <w:szCs w:val="24"/>
        </w:rPr>
      </w:pPr>
    </w:p>
    <w:p w:rsidR="00D80963" w:rsidRPr="00E3603E" w:rsidRDefault="005B5C3D" w:rsidP="00E3603E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10</w:t>
      </w:r>
      <w:r w:rsidR="00D80963" w:rsidRPr="00E3603E">
        <w:rPr>
          <w:rFonts w:ascii="Arial" w:hAnsi="Arial" w:cs="Arial"/>
          <w:sz w:val="24"/>
          <w:szCs w:val="24"/>
        </w:rPr>
        <w:t>.</w:t>
      </w:r>
    </w:p>
    <w:p w:rsidR="00D80963" w:rsidRPr="00E3603E" w:rsidRDefault="00D80963" w:rsidP="00E3603E">
      <w:pPr>
        <w:pStyle w:val="Bezproreda"/>
        <w:rPr>
          <w:rFonts w:ascii="Arial" w:hAnsi="Arial" w:cs="Arial"/>
          <w:sz w:val="24"/>
          <w:szCs w:val="24"/>
        </w:rPr>
      </w:pPr>
      <w:r w:rsidRPr="00E3603E">
        <w:rPr>
          <w:rFonts w:ascii="Arial" w:hAnsi="Arial" w:cs="Arial"/>
          <w:sz w:val="24"/>
          <w:szCs w:val="24"/>
        </w:rPr>
        <w:t>Ova Procedura ob</w:t>
      </w:r>
      <w:r w:rsidR="00776605" w:rsidRPr="00E3603E">
        <w:rPr>
          <w:rFonts w:ascii="Arial" w:hAnsi="Arial" w:cs="Arial"/>
          <w:sz w:val="24"/>
          <w:szCs w:val="24"/>
        </w:rPr>
        <w:t>j</w:t>
      </w:r>
      <w:r w:rsidRPr="00E3603E">
        <w:rPr>
          <w:rFonts w:ascii="Arial" w:hAnsi="Arial" w:cs="Arial"/>
          <w:sz w:val="24"/>
          <w:szCs w:val="24"/>
        </w:rPr>
        <w:t>avit će se na oglasnoj ploči i internetskoj stranici Škole, a stupa na snagu danom donošenja.</w:t>
      </w:r>
    </w:p>
    <w:p w:rsidR="00E3603E" w:rsidRDefault="00E3603E" w:rsidP="00776605">
      <w:pPr>
        <w:pStyle w:val="Bezproreda"/>
        <w:rPr>
          <w:rFonts w:ascii="Arial" w:hAnsi="Arial" w:cs="Arial"/>
          <w:sz w:val="24"/>
          <w:szCs w:val="24"/>
        </w:rPr>
      </w:pPr>
    </w:p>
    <w:p w:rsidR="00E3603E" w:rsidRDefault="00E3603E" w:rsidP="00776605">
      <w:pPr>
        <w:pStyle w:val="Bezproreda"/>
        <w:rPr>
          <w:rFonts w:ascii="Arial" w:hAnsi="Arial" w:cs="Arial"/>
          <w:sz w:val="24"/>
          <w:szCs w:val="24"/>
        </w:rPr>
      </w:pPr>
    </w:p>
    <w:p w:rsidR="00E3603E" w:rsidRDefault="00E3603E" w:rsidP="00776605">
      <w:pPr>
        <w:pStyle w:val="Bezproreda"/>
        <w:rPr>
          <w:rFonts w:ascii="Arial" w:hAnsi="Arial" w:cs="Arial"/>
          <w:sz w:val="24"/>
          <w:szCs w:val="24"/>
        </w:rPr>
      </w:pPr>
    </w:p>
    <w:p w:rsidR="005B5C3D" w:rsidRDefault="005B5C3D" w:rsidP="00E3603E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D80963" w:rsidRPr="00E3603E" w:rsidRDefault="00D80963" w:rsidP="00E3603E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E3603E">
        <w:rPr>
          <w:rFonts w:ascii="Arial" w:hAnsi="Arial" w:cs="Arial"/>
          <w:sz w:val="24"/>
          <w:szCs w:val="24"/>
        </w:rPr>
        <w:t>Ravnatelj:</w:t>
      </w:r>
    </w:p>
    <w:p w:rsidR="00D80963" w:rsidRPr="00E3603E" w:rsidRDefault="00E3603E" w:rsidP="00E3603E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Josip Pope,</w:t>
      </w:r>
      <w:r w:rsidR="00D80963" w:rsidRPr="00E3603E">
        <w:rPr>
          <w:rFonts w:ascii="Arial" w:hAnsi="Arial" w:cs="Arial"/>
          <w:sz w:val="24"/>
          <w:szCs w:val="24"/>
        </w:rPr>
        <w:t>mag.prim.educ.</w:t>
      </w:r>
    </w:p>
    <w:sectPr w:rsidR="00D80963" w:rsidRPr="00E3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3E"/>
    <w:rsid w:val="0007270E"/>
    <w:rsid w:val="000A21FE"/>
    <w:rsid w:val="0016399E"/>
    <w:rsid w:val="001F25AF"/>
    <w:rsid w:val="00466EF9"/>
    <w:rsid w:val="005B5C3D"/>
    <w:rsid w:val="005E7139"/>
    <w:rsid w:val="00776605"/>
    <w:rsid w:val="00B45FAD"/>
    <w:rsid w:val="00B47420"/>
    <w:rsid w:val="00B720AC"/>
    <w:rsid w:val="00C349ED"/>
    <w:rsid w:val="00CB64D8"/>
    <w:rsid w:val="00D609D2"/>
    <w:rsid w:val="00D6173E"/>
    <w:rsid w:val="00D80963"/>
    <w:rsid w:val="00E3603E"/>
    <w:rsid w:val="00EF0BF7"/>
    <w:rsid w:val="00F4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173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6173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B6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173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6173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B6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51/571-2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2020-05-18T06:59:00Z</cp:lastPrinted>
  <dcterms:created xsi:type="dcterms:W3CDTF">2020-03-16T11:46:00Z</dcterms:created>
  <dcterms:modified xsi:type="dcterms:W3CDTF">2020-05-18T07:00:00Z</dcterms:modified>
</cp:coreProperties>
</file>