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24" w:rsidRPr="000700BE" w:rsidRDefault="001D7024" w:rsidP="001D7024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9F68F0">
        <w:rPr>
          <w:rFonts w:ascii="Times New Roman" w:eastAsia="Times New Roman" w:hAnsi="Times New Roman" w:cs="Times New Roman"/>
          <w:b/>
          <w:highlight w:val="yellow"/>
        </w:rPr>
        <w:t>BIOLOGIJA</w:t>
      </w:r>
      <w:r w:rsidRPr="009F68F0">
        <w:rPr>
          <w:rFonts w:ascii="Times New Roman" w:eastAsia="Times New Roman" w:hAnsi="Times New Roman" w:cs="Times New Roman"/>
          <w:b/>
          <w:highlight w:val="yellow"/>
        </w:rPr>
        <w:br/>
      </w:r>
      <w:r w:rsidRPr="009F68F0">
        <w:rPr>
          <w:rFonts w:ascii="Times New Roman" w:eastAsia="Times New Roman" w:hAnsi="Times New Roman" w:cs="Times New Roman"/>
          <w:b/>
          <w:highlight w:val="yellow"/>
          <w:u w:val="single"/>
        </w:rPr>
        <w:t>ČET, 19.03.2020.</w:t>
      </w:r>
      <w:r w:rsidR="00E630BD">
        <w:rPr>
          <w:rFonts w:ascii="Times New Roman" w:eastAsia="Times New Roman" w:hAnsi="Times New Roman" w:cs="Times New Roman"/>
          <w:b/>
        </w:rPr>
        <w:br/>
      </w:r>
      <w:r w:rsidR="00E630BD">
        <w:rPr>
          <w:rFonts w:ascii="Times New Roman" w:eastAsia="Times New Roman" w:hAnsi="Times New Roman" w:cs="Times New Roman"/>
          <w:b/>
        </w:rPr>
        <w:br/>
      </w:r>
      <w:r w:rsidR="00E630BD" w:rsidRPr="00E630BD">
        <w:rPr>
          <w:rFonts w:ascii="Times New Roman" w:eastAsia="Times New Roman" w:hAnsi="Times New Roman" w:cs="Times New Roman"/>
        </w:rPr>
        <w:t>Nastavljamo s očuvanjem zdravlja dišnog sustava.</w:t>
      </w:r>
      <w:r w:rsidR="00E630BD" w:rsidRPr="00E630BD">
        <w:rPr>
          <w:rFonts w:ascii="Times New Roman" w:eastAsia="Times New Roman" w:hAnsi="Times New Roman" w:cs="Times New Roman"/>
        </w:rPr>
        <w:br/>
        <w:t>Za</w:t>
      </w:r>
      <w:r w:rsidR="00E630BD">
        <w:rPr>
          <w:rFonts w:ascii="Times New Roman" w:eastAsia="Times New Roman" w:hAnsi="Times New Roman" w:cs="Times New Roman"/>
        </w:rPr>
        <w:t xml:space="preserve"> početak</w:t>
      </w:r>
      <w:r w:rsidR="00E630BD" w:rsidRPr="00E630BD">
        <w:rPr>
          <w:rFonts w:ascii="Times New Roman" w:eastAsia="Times New Roman" w:hAnsi="Times New Roman" w:cs="Times New Roman"/>
        </w:rPr>
        <w:t xml:space="preserve"> u bilježnicu</w:t>
      </w:r>
      <w:r w:rsidR="00E630BD">
        <w:rPr>
          <w:rFonts w:ascii="Times New Roman" w:eastAsia="Times New Roman" w:hAnsi="Times New Roman" w:cs="Times New Roman"/>
        </w:rPr>
        <w:t xml:space="preserve"> napišite „P</w:t>
      </w:r>
      <w:r w:rsidR="00E630BD" w:rsidRPr="00E630BD">
        <w:rPr>
          <w:rFonts w:ascii="Times New Roman" w:eastAsia="Times New Roman" w:hAnsi="Times New Roman" w:cs="Times New Roman"/>
        </w:rPr>
        <w:t>onavljanje</w:t>
      </w:r>
      <w:r w:rsidR="00E630BD">
        <w:rPr>
          <w:rFonts w:ascii="Times New Roman" w:eastAsia="Times New Roman" w:hAnsi="Times New Roman" w:cs="Times New Roman"/>
        </w:rPr>
        <w:t>“</w:t>
      </w:r>
      <w:r w:rsidR="00E630BD" w:rsidRPr="00E630BD">
        <w:rPr>
          <w:rFonts w:ascii="Times New Roman" w:eastAsia="Times New Roman" w:hAnsi="Times New Roman" w:cs="Times New Roman"/>
        </w:rPr>
        <w:t xml:space="preserve"> (može prednja strana bilježnice) i prepišite donju piramidu te unesite</w:t>
      </w:r>
      <w:r w:rsidR="00E630BD">
        <w:rPr>
          <w:rFonts w:ascii="Times New Roman" w:eastAsia="Times New Roman" w:hAnsi="Times New Roman" w:cs="Times New Roman"/>
          <w:b/>
        </w:rPr>
        <w:t xml:space="preserve"> </w:t>
      </w:r>
      <w:r w:rsidR="00E630BD" w:rsidRPr="00E630BD">
        <w:rPr>
          <w:rFonts w:ascii="Times New Roman" w:eastAsia="Times New Roman" w:hAnsi="Times New Roman" w:cs="Times New Roman"/>
        </w:rPr>
        <w:t xml:space="preserve">ponuđene pojmove prema uputi koja je dana u zadatku. </w:t>
      </w:r>
      <w:r w:rsidR="00E630BD">
        <w:rPr>
          <w:rFonts w:ascii="Times New Roman" w:eastAsia="Times New Roman" w:hAnsi="Times New Roman" w:cs="Times New Roman"/>
        </w:rPr>
        <w:t xml:space="preserve">(Zadatak ne morate prepisivati). Na taj način utvrdit </w:t>
      </w:r>
      <w:r w:rsidR="00E630BD" w:rsidRPr="00E630BD">
        <w:rPr>
          <w:rFonts w:ascii="Times New Roman" w:eastAsia="Times New Roman" w:hAnsi="Times New Roman" w:cs="Times New Roman"/>
        </w:rPr>
        <w:t>ćete koje dijelove gradiva morate još ponoviti.</w:t>
      </w:r>
      <w:r w:rsidR="00E630BD">
        <w:rPr>
          <w:rFonts w:ascii="Times New Roman" w:eastAsia="Times New Roman" w:hAnsi="Times New Roman" w:cs="Times New Roman"/>
        </w:rPr>
        <w:br/>
      </w:r>
    </w:p>
    <w:p w:rsidR="001D7024" w:rsidRPr="000700BE" w:rsidRDefault="001D7024" w:rsidP="001D702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lk13731749"/>
      <w:r w:rsidRPr="000700BE">
        <w:rPr>
          <w:rFonts w:ascii="Times New Roman" w:eastAsia="Times New Roman" w:hAnsi="Times New Roman" w:cs="Times New Roman"/>
          <w:b/>
        </w:rPr>
        <w:t>Piramida pojmova</w:t>
      </w:r>
    </w:p>
    <w:p w:rsidR="001D7024" w:rsidRPr="000700BE" w:rsidRDefault="001D7024" w:rsidP="001D7024">
      <w:pPr>
        <w:pStyle w:val="Normal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D7024" w:rsidRPr="000700BE" w:rsidRDefault="001D7024" w:rsidP="001D7024">
      <w:pPr>
        <w:pStyle w:val="Normal1"/>
        <w:spacing w:after="0" w:line="360" w:lineRule="auto"/>
        <w:rPr>
          <w:rFonts w:ascii="Times New Roman" w:eastAsia="Times New Roman" w:hAnsi="Times New Roman" w:cs="Times New Roman"/>
        </w:rPr>
      </w:pPr>
      <w:r w:rsidRPr="000700BE">
        <w:rPr>
          <w:rFonts w:ascii="Times New Roman" w:eastAsia="Times New Roman" w:hAnsi="Times New Roman" w:cs="Times New Roman"/>
          <w:b/>
        </w:rPr>
        <w:t xml:space="preserve">Zadatak: </w:t>
      </w:r>
      <w:r w:rsidRPr="000700BE">
        <w:rPr>
          <w:rFonts w:ascii="Times New Roman" w:eastAsia="Times New Roman" w:hAnsi="Times New Roman" w:cs="Times New Roman"/>
        </w:rPr>
        <w:t>Razvrstaj ponuđene pojmove u piramidu tako da na dnu piramide budu pojmovi koje znaš najbolje objasniti prema manje poznatim pojmovima ili pojmovima koje uopće ne razumiješ. Ne moraš ispuniti sve katove.</w:t>
      </w:r>
    </w:p>
    <w:p w:rsidR="001D7024" w:rsidRPr="000700BE" w:rsidRDefault="001D7024" w:rsidP="001D7024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0700BE">
        <w:rPr>
          <w:rFonts w:ascii="Times New Roman" w:eastAsia="Times New Roman" w:hAnsi="Times New Roman" w:cs="Times New Roman"/>
          <w:b/>
        </w:rPr>
        <w:t xml:space="preserve">Pojmovi: </w:t>
      </w:r>
      <w:r w:rsidRPr="000700BE">
        <w:rPr>
          <w:rFonts w:ascii="Times New Roman" w:eastAsia="Times New Roman" w:hAnsi="Times New Roman" w:cs="Times New Roman"/>
        </w:rPr>
        <w:t>plućno disanje, stanično disanje, ždrijelo, plućni mjehurići, glasnice, dušnik, difuzija plinova, udisaj, izdisaj, međurebreni mišići, ošit, zračne vrećice, uzdušnice, škrge, koža, puči, odnos površine i volumena,  aerobni i anaerobni uvjeti, pluća</w:t>
      </w:r>
    </w:p>
    <w:bookmarkEnd w:id="0"/>
    <w:p w:rsidR="001D7024" w:rsidRPr="000700BE" w:rsidRDefault="001D7024" w:rsidP="001D7024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1D7024" w:rsidRPr="000700BE" w:rsidRDefault="001D7024" w:rsidP="001D7024">
      <w:pPr>
        <w:pStyle w:val="Normal1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0700BE"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78AAAE83" wp14:editId="46F5C835">
            <wp:extent cx="4240607" cy="4676328"/>
            <wp:effectExtent l="0" t="0" r="26670" b="10160"/>
            <wp:docPr id="2" name="Dij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D7024" w:rsidRDefault="001D7024" w:rsidP="00E630B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E630BD" w:rsidRPr="00E630BD">
        <w:rPr>
          <w:rFonts w:ascii="Times New Roman" w:hAnsi="Times New Roman" w:cs="Times New Roman"/>
        </w:rPr>
        <w:lastRenderedPageBreak/>
        <w:t>Nakon što ste to odradili otvorite udžbenik na str.75 te pročitajte prvi odlomak i slijedi</w:t>
      </w:r>
      <w:r w:rsidR="00E630BD">
        <w:rPr>
          <w:rFonts w:ascii="Times New Roman" w:hAnsi="Times New Roman" w:cs="Times New Roman"/>
        </w:rPr>
        <w:t>te</w:t>
      </w:r>
      <w:r w:rsidR="00E630BD" w:rsidRPr="00E630BD">
        <w:rPr>
          <w:rFonts w:ascii="Times New Roman" w:hAnsi="Times New Roman" w:cs="Times New Roman"/>
        </w:rPr>
        <w:t xml:space="preserve"> donje upute</w:t>
      </w:r>
      <w:r w:rsidR="00E630BD">
        <w:rPr>
          <w:rFonts w:ascii="Times New Roman" w:hAnsi="Times New Roman" w:cs="Times New Roman"/>
          <w:b/>
        </w:rPr>
        <w:t>.</w:t>
      </w:r>
    </w:p>
    <w:p w:rsidR="001D7024" w:rsidRPr="000700BE" w:rsidRDefault="001D7024" w:rsidP="00E630B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700BE">
        <w:rPr>
          <w:rFonts w:ascii="Times New Roman" w:hAnsi="Times New Roman" w:cs="Times New Roman"/>
          <w:b/>
        </w:rPr>
        <w:t>Vođeno čitanje teksta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  <w:b/>
        </w:rPr>
        <w:t xml:space="preserve">Uputa: </w:t>
      </w:r>
      <w:r w:rsidRPr="000700BE">
        <w:rPr>
          <w:rFonts w:ascii="Times New Roman" w:hAnsi="Times New Roman" w:cs="Times New Roman"/>
        </w:rPr>
        <w:t>Pročitaj odlomak Kako očuvati zdravlje dišnog sustava (</w:t>
      </w:r>
      <w:r w:rsidRPr="000700BE">
        <w:rPr>
          <w:rFonts w:ascii="Times New Roman" w:hAnsi="Times New Roman" w:cs="Times New Roman"/>
          <w:i/>
        </w:rPr>
        <w:t>udžbenik, str.75.)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0700BE">
        <w:rPr>
          <w:rFonts w:ascii="Times New Roman" w:hAnsi="Times New Roman" w:cs="Times New Roman"/>
          <w:u w:val="single"/>
        </w:rPr>
        <w:t>Prilikom čitanja uoči</w:t>
      </w:r>
      <w:r w:rsidR="00E630BD">
        <w:rPr>
          <w:rFonts w:ascii="Times New Roman" w:hAnsi="Times New Roman" w:cs="Times New Roman"/>
          <w:u w:val="single"/>
        </w:rPr>
        <w:t xml:space="preserve"> i razmisli</w:t>
      </w:r>
      <w:r w:rsidRPr="000700BE">
        <w:rPr>
          <w:rFonts w:ascii="Times New Roman" w:hAnsi="Times New Roman" w:cs="Times New Roman"/>
          <w:u w:val="single"/>
        </w:rPr>
        <w:t>:</w:t>
      </w:r>
    </w:p>
    <w:p w:rsidR="001D7024" w:rsidRPr="000700BE" w:rsidRDefault="001D7024" w:rsidP="001D702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Što se događa s organizmom nakon već tri minute bez kisika.</w:t>
      </w:r>
    </w:p>
    <w:p w:rsidR="001D7024" w:rsidRPr="000700BE" w:rsidRDefault="001D7024" w:rsidP="001D702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Što može izazvati zastoj kod disanja.</w:t>
      </w:r>
    </w:p>
    <w:p w:rsidR="001D7024" w:rsidRPr="000700BE" w:rsidRDefault="001D7024" w:rsidP="001D702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Kako možemo pomoći malom djetetu, a  kako odrasloj osobi uslijed gušenja.</w:t>
      </w:r>
    </w:p>
    <w:p w:rsidR="001D7024" w:rsidRDefault="001D7024" w:rsidP="001D7024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Koju osobu stavljamo u bočni položaj.</w:t>
      </w:r>
    </w:p>
    <w:p w:rsidR="00566636" w:rsidRDefault="007F1D39" w:rsidP="0056663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235534</wp:posOffset>
                </wp:positionH>
                <wp:positionV relativeFrom="paragraph">
                  <wp:posOffset>823783</wp:posOffset>
                </wp:positionV>
                <wp:extent cx="5253197" cy="1215108"/>
                <wp:effectExtent l="0" t="0" r="24130" b="2349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197" cy="12151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6" style="position:absolute;margin-left:18.55pt;margin-top:64.85pt;width:413.65pt;height:95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" fillcolor="white [3201]" strokecolor="#4f81bd [3204]" strokeweight="2pt"/>
            </w:pict>
          </mc:Fallback>
        </mc:AlternateContent>
      </w:r>
      <w:r w:rsidR="00566636">
        <w:rPr>
          <w:rFonts w:ascii="Times New Roman" w:hAnsi="Times New Roman" w:cs="Times New Roman"/>
        </w:rPr>
        <w:br/>
      </w:r>
      <w:r w:rsidR="00566636" w:rsidRPr="009F68F0">
        <w:rPr>
          <w:rFonts w:ascii="Times New Roman" w:hAnsi="Times New Roman" w:cs="Times New Roman"/>
          <w:highlight w:val="yellow"/>
        </w:rPr>
        <w:t>Napišite naslov u bilježnicu: Kako očuvati zdravlje dišnog sustava</w:t>
      </w:r>
      <w:r w:rsidR="00566636">
        <w:rPr>
          <w:rFonts w:ascii="Times New Roman" w:hAnsi="Times New Roman" w:cs="Times New Roman"/>
        </w:rPr>
        <w:br/>
      </w:r>
      <w:r w:rsidR="00566636" w:rsidRPr="00566636">
        <w:rPr>
          <w:rFonts w:ascii="Times New Roman" w:hAnsi="Times New Roman" w:cs="Times New Roman"/>
        </w:rPr>
        <w:sym w:font="Wingdings" w:char="F0E0"/>
      </w:r>
      <w:r w:rsidR="00566636">
        <w:rPr>
          <w:rFonts w:ascii="Times New Roman" w:hAnsi="Times New Roman" w:cs="Times New Roman"/>
        </w:rPr>
        <w:t>prepišite koja je Prva pomoć kod gušenja</w:t>
      </w:r>
      <w:r w:rsidR="00566636">
        <w:rPr>
          <w:rFonts w:ascii="Times New Roman" w:hAnsi="Times New Roman" w:cs="Times New Roman"/>
        </w:rPr>
        <w:br/>
      </w:r>
    </w:p>
    <w:p w:rsidR="00566636" w:rsidRPr="00566636" w:rsidRDefault="00566636" w:rsidP="00566636">
      <w:pPr>
        <w:pStyle w:val="Odlomakpopisa"/>
        <w:spacing w:after="0" w:line="360" w:lineRule="auto"/>
        <w:rPr>
          <w:rFonts w:ascii="Times New Roman" w:hAnsi="Times New Roman" w:cs="Times New Roman"/>
          <w:color w:val="0070C0"/>
        </w:rPr>
      </w:pPr>
      <w:r w:rsidRPr="00566636">
        <w:rPr>
          <w:rFonts w:ascii="Times New Roman" w:hAnsi="Times New Roman" w:cs="Times New Roman"/>
          <w:b/>
          <w:color w:val="0070C0"/>
        </w:rPr>
        <w:t>Prva pomoć kod gušenja</w:t>
      </w:r>
      <w:r w:rsidRPr="00566636">
        <w:rPr>
          <w:rFonts w:ascii="Times New Roman" w:hAnsi="Times New Roman" w:cs="Times New Roman"/>
          <w:color w:val="0070C0"/>
        </w:rPr>
        <w:t xml:space="preserve">: </w:t>
      </w:r>
    </w:p>
    <w:p w:rsidR="00566636" w:rsidRPr="00566636" w:rsidRDefault="00566636" w:rsidP="00566636">
      <w:pPr>
        <w:pStyle w:val="Odlomakpopisa"/>
        <w:spacing w:after="0" w:line="360" w:lineRule="auto"/>
        <w:rPr>
          <w:rFonts w:ascii="Times New Roman" w:hAnsi="Times New Roman" w:cs="Times New Roman"/>
          <w:color w:val="0070C0"/>
        </w:rPr>
      </w:pPr>
      <w:r w:rsidRPr="00566636">
        <w:rPr>
          <w:rFonts w:ascii="Times New Roman" w:hAnsi="Times New Roman" w:cs="Times New Roman"/>
          <w:color w:val="0070C0"/>
        </w:rPr>
        <w:t>- osloboditi dišne puteve, dijete okrenuti naglavačke, a kod odrasle osobe primijeniti Heimlichtov zahvat</w:t>
      </w:r>
    </w:p>
    <w:p w:rsidR="00566636" w:rsidRPr="00566636" w:rsidRDefault="00566636" w:rsidP="00566636">
      <w:pPr>
        <w:pStyle w:val="Odlomakpopisa"/>
        <w:spacing w:after="0" w:line="360" w:lineRule="auto"/>
        <w:rPr>
          <w:rFonts w:ascii="Times New Roman" w:hAnsi="Times New Roman" w:cs="Times New Roman"/>
          <w:color w:val="0070C0"/>
        </w:rPr>
      </w:pPr>
      <w:r w:rsidRPr="00566636">
        <w:rPr>
          <w:rFonts w:ascii="Times New Roman" w:hAnsi="Times New Roman" w:cs="Times New Roman"/>
          <w:color w:val="0070C0"/>
        </w:rPr>
        <w:t>- onesviještenu osobu staviti u bočni položaj</w:t>
      </w:r>
    </w:p>
    <w:p w:rsidR="00566636" w:rsidRPr="00566636" w:rsidRDefault="00566636" w:rsidP="00566636">
      <w:pPr>
        <w:spacing w:after="0" w:line="360" w:lineRule="auto"/>
        <w:rPr>
          <w:rFonts w:ascii="Times New Roman" w:hAnsi="Times New Roman" w:cs="Times New Roman"/>
          <w:color w:val="0070C0"/>
        </w:rPr>
      </w:pPr>
    </w:p>
    <w:p w:rsidR="00E630BD" w:rsidRPr="00566636" w:rsidRDefault="00E630BD" w:rsidP="00E630BD">
      <w:pPr>
        <w:spacing w:after="0" w:line="360" w:lineRule="auto"/>
        <w:rPr>
          <w:color w:val="0070C0"/>
        </w:rPr>
      </w:pPr>
      <w:r>
        <w:rPr>
          <w:rFonts w:ascii="Times New Roman" w:hAnsi="Times New Roman" w:cs="Times New Roman"/>
        </w:rPr>
        <w:t>Nakon toga posjetite sljedeću poveznicu te pročitat</w:t>
      </w:r>
      <w:r w:rsidR="009F68F0">
        <w:rPr>
          <w:rFonts w:ascii="Times New Roman" w:hAnsi="Times New Roman" w:cs="Times New Roman"/>
        </w:rPr>
        <w:t>jte sadržaj koji se odn</w:t>
      </w:r>
      <w:r>
        <w:rPr>
          <w:rFonts w:ascii="Times New Roman" w:hAnsi="Times New Roman" w:cs="Times New Roman"/>
        </w:rPr>
        <w:t>osi na Disanje čovjeka i bolesti dišnog sustava.</w:t>
      </w:r>
      <w:r w:rsidR="009F68F0">
        <w:rPr>
          <w:rFonts w:ascii="Times New Roman" w:hAnsi="Times New Roman" w:cs="Times New Roman"/>
        </w:rPr>
        <w:br/>
      </w:r>
      <w:hyperlink r:id="rId11" w:history="1">
        <w:r w:rsidR="009F68F0">
          <w:rPr>
            <w:rStyle w:val="Hiperveza"/>
          </w:rPr>
          <w:t>https://edutorij.e-skole.hr/share/proxy/alfresco-noauth/edutorij/api/proxy-guest/107ef1c9-eed8-4aa3-a4d9-30bd7cfe43cb/biologija-8/m04/j04/index.html</w:t>
        </w:r>
      </w:hyperlink>
      <w:r w:rsidR="009F68F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9F68F0">
        <w:rPr>
          <w:rFonts w:ascii="Times New Roman" w:hAnsi="Times New Roman" w:cs="Times New Roman"/>
        </w:rPr>
        <w:t>Sljedeće što morate učiniti je uz pomoć teksta na str.75. , 76. i 77. izdvojiti bolesti dišnog sustava.</w:t>
      </w:r>
      <w:r w:rsidR="009F68F0">
        <w:rPr>
          <w:rFonts w:ascii="Times New Roman" w:hAnsi="Times New Roman" w:cs="Times New Roman"/>
        </w:rPr>
        <w:br/>
        <w:t>Za svaku bolest napisati tko je uzročnik, koji su simptomi, kako je liječimo i jeli bolest zarazna ili nezarazna. Pomoć u ovom zadatku vam može biti i gore navedeni link gdje se na kraju nalaze bolesti i upisani su uzročnici, simptomi i kako se liječi.</w:t>
      </w:r>
      <w:r w:rsidR="009F68F0">
        <w:rPr>
          <w:rFonts w:ascii="Times New Roman" w:hAnsi="Times New Roman" w:cs="Times New Roman"/>
        </w:rPr>
        <w:br/>
      </w:r>
      <w:r w:rsidR="009F68F0">
        <w:rPr>
          <w:rFonts w:ascii="Times New Roman" w:hAnsi="Times New Roman" w:cs="Times New Roman"/>
        </w:rPr>
        <w:br/>
        <w:t>Npr.ovako to može izgledati</w:t>
      </w:r>
      <w:r w:rsidR="009F68F0">
        <w:rPr>
          <w:rFonts w:ascii="Times New Roman" w:hAnsi="Times New Roman" w:cs="Times New Roman"/>
        </w:rPr>
        <w:br/>
      </w:r>
      <w:r w:rsidR="009F68F0" w:rsidRPr="009F68F0">
        <w:rPr>
          <w:rFonts w:ascii="Times New Roman" w:hAnsi="Times New Roman" w:cs="Times New Roman"/>
          <w:u w:val="single"/>
        </w:rPr>
        <w:t xml:space="preserve"> </w:t>
      </w:r>
      <w:r w:rsidR="009F68F0" w:rsidRPr="009F68F0">
        <w:rPr>
          <w:rFonts w:ascii="Times New Roman" w:hAnsi="Times New Roman" w:cs="Times New Roman"/>
          <w:highlight w:val="yellow"/>
          <w:u w:val="single"/>
        </w:rPr>
        <w:t>Prehlada</w:t>
      </w:r>
      <w:r w:rsidR="009F68F0">
        <w:rPr>
          <w:rFonts w:ascii="Times New Roman" w:hAnsi="Times New Roman" w:cs="Times New Roman"/>
        </w:rPr>
        <w:br/>
      </w:r>
      <w:r w:rsidR="009F68F0" w:rsidRPr="00566636">
        <w:rPr>
          <w:rFonts w:ascii="Times New Roman" w:hAnsi="Times New Roman" w:cs="Times New Roman"/>
          <w:color w:val="0070C0"/>
        </w:rPr>
        <w:t>- uzročnik: virus</w:t>
      </w:r>
    </w:p>
    <w:p w:rsidR="00566636" w:rsidRDefault="009F68F0" w:rsidP="00566636">
      <w:pPr>
        <w:pStyle w:val="Odlomakpopisa"/>
        <w:spacing w:after="0" w:line="360" w:lineRule="auto"/>
        <w:rPr>
          <w:rFonts w:ascii="Times New Roman" w:hAnsi="Times New Roman" w:cs="Times New Roman"/>
        </w:rPr>
      </w:pPr>
      <w:r w:rsidRPr="00566636">
        <w:rPr>
          <w:rFonts w:ascii="Times New Roman" w:hAnsi="Times New Roman" w:cs="Times New Roman"/>
          <w:color w:val="0070C0"/>
        </w:rPr>
        <w:t>-simptomi: povišena temp., bol u grlu, kašljanje, glavobolja</w:t>
      </w:r>
      <w:r w:rsidRPr="00566636">
        <w:rPr>
          <w:rFonts w:ascii="Times New Roman" w:hAnsi="Times New Roman" w:cs="Times New Roman"/>
          <w:color w:val="0070C0"/>
        </w:rPr>
        <w:br/>
        <w:t>-kako je liječimo: ublažavanjem simptoma</w:t>
      </w:r>
      <w:r w:rsidRPr="00566636">
        <w:rPr>
          <w:rFonts w:ascii="Times New Roman" w:hAnsi="Times New Roman" w:cs="Times New Roman"/>
          <w:color w:val="0070C0"/>
        </w:rPr>
        <w:br/>
        <w:t>-zarazna</w:t>
      </w:r>
    </w:p>
    <w:p w:rsidR="00566636" w:rsidRDefault="00566636" w:rsidP="00566636">
      <w:pPr>
        <w:pStyle w:val="Odlomakpopisa"/>
        <w:spacing w:after="0" w:line="360" w:lineRule="auto"/>
        <w:rPr>
          <w:rFonts w:ascii="Times New Roman" w:hAnsi="Times New Roman" w:cs="Times New Roman"/>
        </w:rPr>
      </w:pPr>
    </w:p>
    <w:p w:rsidR="00566636" w:rsidRDefault="009F68F0" w:rsidP="00566636">
      <w:pPr>
        <w:pStyle w:val="Odlomakpopisa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Prilažem vam i odgovarajuću prezentaciju koja vam isto može pomoći u shvaćanju ovog gradiva.</w:t>
      </w:r>
      <w:r w:rsidR="007F1D39">
        <w:rPr>
          <w:rFonts w:ascii="Times New Roman" w:hAnsi="Times New Roman" w:cs="Times New Roman"/>
        </w:rPr>
        <w:t xml:space="preserve"> Na njoj imate i dva kviza s e-sfere pa možete riješiti za ponavljanje.</w:t>
      </w:r>
    </w:p>
    <w:p w:rsidR="00566636" w:rsidRPr="00566636" w:rsidRDefault="007F1D39" w:rsidP="00566636">
      <w:pPr>
        <w:pStyle w:val="Odlomakpopisa"/>
        <w:spacing w:after="0"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413504</wp:posOffset>
                </wp:positionH>
                <wp:positionV relativeFrom="paragraph">
                  <wp:posOffset>597612</wp:posOffset>
                </wp:positionV>
                <wp:extent cx="5523222" cy="583006"/>
                <wp:effectExtent l="0" t="0" r="20955" b="2667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222" cy="583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margin-left:32.55pt;margin-top:47.05pt;width:434.9pt;height:4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" fillcolor="white [3201]" strokecolor="#4f81bd [3204]" strokeweight="2pt"/>
            </w:pict>
          </mc:Fallback>
        </mc:AlternateContent>
      </w:r>
      <w:r w:rsidR="009F68F0">
        <w:rPr>
          <w:rFonts w:ascii="Times New Roman" w:hAnsi="Times New Roman" w:cs="Times New Roman"/>
        </w:rPr>
        <w:t>Nakon što ste to napravili možete pročitati zadnji odlomak na 77.str. te utvrditi kako i gdje se formira glas (glasnice)</w:t>
      </w:r>
      <w:r w:rsidR="00566636">
        <w:rPr>
          <w:rFonts w:ascii="Times New Roman" w:hAnsi="Times New Roman" w:cs="Times New Roman"/>
        </w:rPr>
        <w:t xml:space="preserve"> te prepišite dalje ispod bolesti bitno za glasnice.</w:t>
      </w:r>
      <w:r w:rsidR="00566636">
        <w:rPr>
          <w:rFonts w:ascii="Times New Roman" w:hAnsi="Times New Roman" w:cs="Times New Roman"/>
        </w:rPr>
        <w:br/>
      </w:r>
      <w:r w:rsidR="00566636">
        <w:rPr>
          <w:rFonts w:ascii="Times New Roman" w:hAnsi="Times New Roman" w:cs="Times New Roman"/>
        </w:rPr>
        <w:br/>
      </w:r>
      <w:r w:rsidR="00566636" w:rsidRPr="00566636">
        <w:rPr>
          <w:rFonts w:ascii="Times New Roman" w:hAnsi="Times New Roman" w:cs="Times New Roman"/>
          <w:color w:val="0070C0"/>
        </w:rPr>
        <w:t xml:space="preserve">    </w:t>
      </w:r>
      <w:r w:rsidR="00566636" w:rsidRPr="00566636">
        <w:rPr>
          <w:rFonts w:ascii="Times New Roman" w:hAnsi="Times New Roman" w:cs="Times New Roman"/>
          <w:b/>
          <w:color w:val="0070C0"/>
        </w:rPr>
        <w:t>Organi za glas</w:t>
      </w:r>
      <w:r w:rsidR="00566636" w:rsidRPr="00566636">
        <w:rPr>
          <w:rFonts w:ascii="Times New Roman" w:hAnsi="Times New Roman" w:cs="Times New Roman"/>
          <w:color w:val="0070C0"/>
        </w:rPr>
        <w:t xml:space="preserve"> – grkljan i glasnice, a pri oblikovanju glasa sudjeluju još i jezik, zubi i usna šupljina</w:t>
      </w:r>
    </w:p>
    <w:p w:rsidR="001D7024" w:rsidRPr="000700BE" w:rsidRDefault="007F1D39" w:rsidP="001D70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566636">
        <w:rPr>
          <w:rFonts w:ascii="Times New Roman" w:hAnsi="Times New Roman" w:cs="Times New Roman"/>
        </w:rPr>
        <w:t>Kako bi utvrdili gradivo današnjeg sata riješi zadatke u RB. str 61., 62., 63. (Ne morate mi to slati)</w:t>
      </w:r>
      <w:r w:rsidR="00566636">
        <w:rPr>
          <w:rFonts w:ascii="Times New Roman" w:hAnsi="Times New Roman" w:cs="Times New Roman"/>
        </w:rPr>
        <w:br/>
      </w:r>
    </w:p>
    <w:p w:rsidR="001D7024" w:rsidRPr="000700BE" w:rsidRDefault="007F1D39" w:rsidP="001D7024">
      <w:pPr>
        <w:spacing w:after="0" w:line="360" w:lineRule="auto"/>
        <w:rPr>
          <w:rFonts w:ascii="Times New Roman" w:hAnsi="Times New Roman" w:cs="Times New Roman"/>
        </w:rPr>
      </w:pPr>
      <w:r>
        <w:rPr>
          <w:highlight w:val="yellow"/>
        </w:rPr>
        <w:t>DOMAĆA ZADAĆA (To su zada</w:t>
      </w:r>
      <w:bookmarkStart w:id="1" w:name="_GoBack"/>
      <w:bookmarkEnd w:id="1"/>
      <w:r w:rsidR="00566636" w:rsidRPr="007F1D39">
        <w:rPr>
          <w:highlight w:val="yellow"/>
        </w:rPr>
        <w:t>ci za ponavljanje koji objedinjuju ovu cjelinu Disanje. Imate vremena riješiti do idućeg četvrtka. Piši odgovore punim rečenicam</w:t>
      </w:r>
      <w:r w:rsidR="00853A65" w:rsidRPr="007F1D39">
        <w:rPr>
          <w:highlight w:val="yellow"/>
        </w:rPr>
        <w:t>a</w:t>
      </w:r>
      <w:r w:rsidR="00566636" w:rsidRPr="007F1D39">
        <w:rPr>
          <w:highlight w:val="yellow"/>
        </w:rPr>
        <w:t xml:space="preserve"> sa stražnje </w:t>
      </w:r>
      <w:r w:rsidR="00853A65" w:rsidRPr="007F1D39">
        <w:rPr>
          <w:highlight w:val="yellow"/>
        </w:rPr>
        <w:t>strane bilježnice. Nije potrebno pisati pitanje.</w:t>
      </w:r>
      <w:r w:rsidR="00566636" w:rsidRPr="007F1D39">
        <w:rPr>
          <w:highlight w:val="yellow"/>
        </w:rPr>
        <w:t>)</w:t>
      </w:r>
      <w:r w:rsidR="001D7024">
        <w:br/>
      </w:r>
      <w:r w:rsidR="001D7024">
        <w:br/>
      </w:r>
      <w:r w:rsidR="001D7024" w:rsidRPr="000700BE">
        <w:rPr>
          <w:rFonts w:ascii="Times New Roman" w:hAnsi="Times New Roman" w:cs="Times New Roman"/>
        </w:rPr>
        <w:t>1. Nabroji dijelove dišnog sustava.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2. Opiši građu pluća.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3. Objasni kako veličina plućnih mjehurića utječe na difuziju plinova.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4. Usporedi udisaj sa izdisajem.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5. Objasni na primjeru nekoliko životinja različite načine disanja.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6. Objasni način izmjene plinova kod riba.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7. Objasni važnost škržnih listića koji grade škrge.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8. Zašto kod životinja koje dišu kožom sluznica kože mora biti vlažna?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9. Opiši način na koji biljke dišu.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10. Usporedi stanično disanje sa procesom vrenja.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11. Usporedi brzinu kretanja životinja sa količinom oslobođene energije u stanicama.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12. Navedi nekoliko bolesti dišnog sustava koje uzrokuju virusi/bakterije.</w:t>
      </w:r>
    </w:p>
    <w:p w:rsidR="001D7024" w:rsidRPr="000700BE" w:rsidRDefault="001D7024" w:rsidP="001D7024">
      <w:pPr>
        <w:spacing w:after="0" w:line="360" w:lineRule="auto"/>
        <w:rPr>
          <w:rFonts w:ascii="Times New Roman" w:hAnsi="Times New Roman" w:cs="Times New Roman"/>
        </w:rPr>
      </w:pPr>
      <w:r w:rsidRPr="000700BE">
        <w:rPr>
          <w:rFonts w:ascii="Times New Roman" w:hAnsi="Times New Roman" w:cs="Times New Roman"/>
        </w:rPr>
        <w:t>13. Opiši kako se izvodi Heimlichov zahvat ako je došlo do gušenja kod odrasle osobe.</w:t>
      </w:r>
    </w:p>
    <w:p w:rsidR="001D7024" w:rsidRDefault="00566636" w:rsidP="001D70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1D7024" w:rsidRPr="000700BE">
        <w:rPr>
          <w:rFonts w:ascii="Times New Roman" w:hAnsi="Times New Roman" w:cs="Times New Roman"/>
        </w:rPr>
        <w:t>. Opiši kako nastaje glas.</w:t>
      </w:r>
    </w:p>
    <w:p w:rsidR="00853A65" w:rsidRPr="000700BE" w:rsidRDefault="00853A65" w:rsidP="001D702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Opiši pokus kojim smo dokazali koji su sastojci izdahnutog zraka.</w:t>
      </w:r>
    </w:p>
    <w:p w:rsidR="001D7024" w:rsidRDefault="001D7024" w:rsidP="001D7024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664FB4" w:rsidRDefault="00664FB4"/>
    <w:sectPr w:rsidR="0066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3E84"/>
    <w:multiLevelType w:val="hybridMultilevel"/>
    <w:tmpl w:val="454C0502"/>
    <w:lvl w:ilvl="0" w:tplc="F5CC183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D5206"/>
    <w:multiLevelType w:val="hybridMultilevel"/>
    <w:tmpl w:val="1402E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24"/>
    <w:rsid w:val="001D7024"/>
    <w:rsid w:val="00566636"/>
    <w:rsid w:val="00664FB4"/>
    <w:rsid w:val="00792EDD"/>
    <w:rsid w:val="007F1D39"/>
    <w:rsid w:val="00853A65"/>
    <w:rsid w:val="009F68F0"/>
    <w:rsid w:val="00E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D7024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7024"/>
    <w:pPr>
      <w:spacing w:after="160" w:line="259" w:lineRule="auto"/>
      <w:ind w:left="720"/>
      <w:contextualSpacing/>
    </w:pPr>
    <w:rPr>
      <w:rFonts w:ascii="Calibri" w:eastAsia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68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D7024"/>
    <w:pPr>
      <w:spacing w:after="160" w:line="259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0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D7024"/>
    <w:pPr>
      <w:spacing w:after="160" w:line="259" w:lineRule="auto"/>
      <w:ind w:left="720"/>
      <w:contextualSpacing/>
    </w:pPr>
    <w:rPr>
      <w:rFonts w:ascii="Calibri" w:eastAsia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F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s://edutorij.e-skole.hr/share/proxy/alfresco-noauth/edutorij/api/proxy-guest/107ef1c9-eed8-4aa3-a4d9-30bd7cfe43cb/biologija-8/m04/j04/index.html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E7E1BC-9626-4889-90D2-35508160C10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1A35AFA2-0813-4F45-85D2-E922D5EAD88F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hr-HR"/>
        </a:p>
      </dgm:t>
    </dgm:pt>
    <dgm:pt modelId="{35B853A6-A697-4D63-8062-2B7A69C371D5}" type="parTrans" cxnId="{4E534A2C-BD52-44C2-8EA7-EE9BB76F72A6}">
      <dgm:prSet/>
      <dgm:spPr/>
      <dgm:t>
        <a:bodyPr/>
        <a:lstStyle/>
        <a:p>
          <a:endParaRPr lang="hr-HR"/>
        </a:p>
      </dgm:t>
    </dgm:pt>
    <dgm:pt modelId="{614E68F2-4DA9-442E-9EAB-DCB22C72CB5A}" type="sibTrans" cxnId="{4E534A2C-BD52-44C2-8EA7-EE9BB76F72A6}">
      <dgm:prSet/>
      <dgm:spPr/>
      <dgm:t>
        <a:bodyPr/>
        <a:lstStyle/>
        <a:p>
          <a:endParaRPr lang="hr-HR"/>
        </a:p>
      </dgm:t>
    </dgm:pt>
    <dgm:pt modelId="{5CDDDE89-5237-4253-8619-816FA04088FB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hr-HR"/>
        </a:p>
      </dgm:t>
    </dgm:pt>
    <dgm:pt modelId="{4495ACF6-1160-4624-8396-D7104FCEA41F}" type="parTrans" cxnId="{502F3DDA-0D2F-421D-A980-97BC8ADF0A48}">
      <dgm:prSet/>
      <dgm:spPr/>
      <dgm:t>
        <a:bodyPr/>
        <a:lstStyle/>
        <a:p>
          <a:endParaRPr lang="hr-HR"/>
        </a:p>
      </dgm:t>
    </dgm:pt>
    <dgm:pt modelId="{01FC4F36-B43C-4B7C-85C7-AE4388D06EAB}" type="sibTrans" cxnId="{502F3DDA-0D2F-421D-A980-97BC8ADF0A48}">
      <dgm:prSet/>
      <dgm:spPr/>
      <dgm:t>
        <a:bodyPr/>
        <a:lstStyle/>
        <a:p>
          <a:endParaRPr lang="hr-HR"/>
        </a:p>
      </dgm:t>
    </dgm:pt>
    <dgm:pt modelId="{899EF74F-3E72-4BDF-8939-127AC21DBA8D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hr-HR"/>
        </a:p>
      </dgm:t>
    </dgm:pt>
    <dgm:pt modelId="{F0A7579A-E4A4-493B-8448-AC2AB558EA2D}" type="parTrans" cxnId="{65CCBB85-2764-416F-9D4C-199BCEA1E40F}">
      <dgm:prSet/>
      <dgm:spPr/>
      <dgm:t>
        <a:bodyPr/>
        <a:lstStyle/>
        <a:p>
          <a:endParaRPr lang="hr-HR"/>
        </a:p>
      </dgm:t>
    </dgm:pt>
    <dgm:pt modelId="{16CCC465-E4FD-475E-8492-66457BB46F12}" type="sibTrans" cxnId="{65CCBB85-2764-416F-9D4C-199BCEA1E40F}">
      <dgm:prSet/>
      <dgm:spPr/>
      <dgm:t>
        <a:bodyPr/>
        <a:lstStyle/>
        <a:p>
          <a:endParaRPr lang="hr-HR"/>
        </a:p>
      </dgm:t>
    </dgm:pt>
    <dgm:pt modelId="{9DB70D53-0012-41F4-92A5-2148CA0B1B7D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hr-HR"/>
        </a:p>
      </dgm:t>
    </dgm:pt>
    <dgm:pt modelId="{E317EF2B-508E-450A-88C0-EB4835EB1963}" type="parTrans" cxnId="{7B6E012E-DE17-4593-B9AE-407A05DF604B}">
      <dgm:prSet/>
      <dgm:spPr/>
      <dgm:t>
        <a:bodyPr/>
        <a:lstStyle/>
        <a:p>
          <a:endParaRPr lang="hr-HR"/>
        </a:p>
      </dgm:t>
    </dgm:pt>
    <dgm:pt modelId="{CE9C7746-1750-4659-A468-B60BAB967C81}" type="sibTrans" cxnId="{7B6E012E-DE17-4593-B9AE-407A05DF604B}">
      <dgm:prSet/>
      <dgm:spPr/>
      <dgm:t>
        <a:bodyPr/>
        <a:lstStyle/>
        <a:p>
          <a:endParaRPr lang="hr-HR"/>
        </a:p>
      </dgm:t>
    </dgm:pt>
    <dgm:pt modelId="{BCFA2C4C-56F4-42DF-B84E-0B82FB168C8A}">
      <dgm:prSet phldrT="[Tekst]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hr-HR"/>
        </a:p>
      </dgm:t>
    </dgm:pt>
    <dgm:pt modelId="{BC84E007-3EB4-4977-8A72-6F4B045304C5}" type="parTrans" cxnId="{40DC90E4-8486-4EEB-AC59-96BB59EE4F01}">
      <dgm:prSet/>
      <dgm:spPr/>
      <dgm:t>
        <a:bodyPr/>
        <a:lstStyle/>
        <a:p>
          <a:endParaRPr lang="hr-HR"/>
        </a:p>
      </dgm:t>
    </dgm:pt>
    <dgm:pt modelId="{AE8E3BC0-6762-4E77-AC48-CEF181D44FE9}" type="sibTrans" cxnId="{40DC90E4-8486-4EEB-AC59-96BB59EE4F01}">
      <dgm:prSet/>
      <dgm:spPr/>
      <dgm:t>
        <a:bodyPr/>
        <a:lstStyle/>
        <a:p>
          <a:endParaRPr lang="hr-HR"/>
        </a:p>
      </dgm:t>
    </dgm:pt>
    <dgm:pt modelId="{2F17F899-8F2D-4524-86F3-EF6CFA562A66}" type="pres">
      <dgm:prSet presAssocID="{B2E7E1BC-9626-4889-90D2-35508160C10D}" presName="Name0" presStyleCnt="0">
        <dgm:presLayoutVars>
          <dgm:dir/>
          <dgm:animLvl val="lvl"/>
          <dgm:resizeHandles val="exact"/>
        </dgm:presLayoutVars>
      </dgm:prSet>
      <dgm:spPr/>
    </dgm:pt>
    <dgm:pt modelId="{134946F7-DDFE-40B7-851C-1E467C94BDF5}" type="pres">
      <dgm:prSet presAssocID="{1A35AFA2-0813-4F45-85D2-E922D5EAD88F}" presName="Name8" presStyleCnt="0"/>
      <dgm:spPr/>
    </dgm:pt>
    <dgm:pt modelId="{5D17C532-341E-44E1-804F-9309DEE906D2}" type="pres">
      <dgm:prSet presAssocID="{1A35AFA2-0813-4F45-85D2-E922D5EAD88F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BBC5C61A-DBE1-459E-BE39-A7916961EB60}" type="pres">
      <dgm:prSet presAssocID="{1A35AFA2-0813-4F45-85D2-E922D5EAD88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3E4FFFBC-A908-4499-A403-9E311A37CB53}" type="pres">
      <dgm:prSet presAssocID="{5CDDDE89-5237-4253-8619-816FA04088FB}" presName="Name8" presStyleCnt="0"/>
      <dgm:spPr/>
    </dgm:pt>
    <dgm:pt modelId="{89827248-C55E-49E1-8BEE-E72E969478AB}" type="pres">
      <dgm:prSet presAssocID="{5CDDDE89-5237-4253-8619-816FA04088FB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CE08358-3184-44AC-9A55-04AE1E061CAD}" type="pres">
      <dgm:prSet presAssocID="{5CDDDE89-5237-4253-8619-816FA04088F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DE6B0315-0C5E-420F-BCC3-F5EF65457ACB}" type="pres">
      <dgm:prSet presAssocID="{BCFA2C4C-56F4-42DF-B84E-0B82FB168C8A}" presName="Name8" presStyleCnt="0"/>
      <dgm:spPr/>
    </dgm:pt>
    <dgm:pt modelId="{2111D3B0-116A-4B9C-8F7B-B63DF9640734}" type="pres">
      <dgm:prSet presAssocID="{BCFA2C4C-56F4-42DF-B84E-0B82FB168C8A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C0C1AF63-931F-42CA-A99E-D22FAD10F4F3}" type="pres">
      <dgm:prSet presAssocID="{BCFA2C4C-56F4-42DF-B84E-0B82FB168C8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6F02FCB-363D-45DE-AE9E-B44006823847}" type="pres">
      <dgm:prSet presAssocID="{9DB70D53-0012-41F4-92A5-2148CA0B1B7D}" presName="Name8" presStyleCnt="0"/>
      <dgm:spPr/>
    </dgm:pt>
    <dgm:pt modelId="{CC5C5D53-3057-4E69-8ED0-B47BD4227826}" type="pres">
      <dgm:prSet presAssocID="{9DB70D53-0012-41F4-92A5-2148CA0B1B7D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D8FAAF3-BF56-4446-9886-0C413871D3EB}" type="pres">
      <dgm:prSet presAssocID="{9DB70D53-0012-41F4-92A5-2148CA0B1B7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04588C11-D783-4C99-84A1-9E3B0BA0FBD4}" type="pres">
      <dgm:prSet presAssocID="{899EF74F-3E72-4BDF-8939-127AC21DBA8D}" presName="Name8" presStyleCnt="0"/>
      <dgm:spPr/>
    </dgm:pt>
    <dgm:pt modelId="{84584E7A-67F0-440C-80BB-48451BE2AEF4}" type="pres">
      <dgm:prSet presAssocID="{899EF74F-3E72-4BDF-8939-127AC21DBA8D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CD789B5-1DC9-4B0A-AB08-349FB963C3AB}" type="pres">
      <dgm:prSet presAssocID="{899EF74F-3E72-4BDF-8939-127AC21DBA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F63BF49C-F3ED-4A19-8C18-170475741AFF}" type="presOf" srcId="{5CDDDE89-5237-4253-8619-816FA04088FB}" destId="{7CE08358-3184-44AC-9A55-04AE1E061CAD}" srcOrd="1" destOrd="0" presId="urn:microsoft.com/office/officeart/2005/8/layout/pyramid1"/>
    <dgm:cxn modelId="{0AC21A58-CE44-4FA1-A82A-BF7AB65E0123}" type="presOf" srcId="{BCFA2C4C-56F4-42DF-B84E-0B82FB168C8A}" destId="{2111D3B0-116A-4B9C-8F7B-B63DF9640734}" srcOrd="0" destOrd="0" presId="urn:microsoft.com/office/officeart/2005/8/layout/pyramid1"/>
    <dgm:cxn modelId="{1C232172-7709-4376-A8E8-314C85B509C2}" type="presOf" srcId="{BCFA2C4C-56F4-42DF-B84E-0B82FB168C8A}" destId="{C0C1AF63-931F-42CA-A99E-D22FAD10F4F3}" srcOrd="1" destOrd="0" presId="urn:microsoft.com/office/officeart/2005/8/layout/pyramid1"/>
    <dgm:cxn modelId="{40DC90E4-8486-4EEB-AC59-96BB59EE4F01}" srcId="{B2E7E1BC-9626-4889-90D2-35508160C10D}" destId="{BCFA2C4C-56F4-42DF-B84E-0B82FB168C8A}" srcOrd="2" destOrd="0" parTransId="{BC84E007-3EB4-4977-8A72-6F4B045304C5}" sibTransId="{AE8E3BC0-6762-4E77-AC48-CEF181D44FE9}"/>
    <dgm:cxn modelId="{E27D887F-F790-4C23-A6EF-98EBEE4C641C}" type="presOf" srcId="{899EF74F-3E72-4BDF-8939-127AC21DBA8D}" destId="{84584E7A-67F0-440C-80BB-48451BE2AEF4}" srcOrd="0" destOrd="0" presId="urn:microsoft.com/office/officeart/2005/8/layout/pyramid1"/>
    <dgm:cxn modelId="{1429D7B4-CE8E-4811-8B5D-3B51CC1B6B09}" type="presOf" srcId="{1A35AFA2-0813-4F45-85D2-E922D5EAD88F}" destId="{5D17C532-341E-44E1-804F-9309DEE906D2}" srcOrd="0" destOrd="0" presId="urn:microsoft.com/office/officeart/2005/8/layout/pyramid1"/>
    <dgm:cxn modelId="{7B6E012E-DE17-4593-B9AE-407A05DF604B}" srcId="{B2E7E1BC-9626-4889-90D2-35508160C10D}" destId="{9DB70D53-0012-41F4-92A5-2148CA0B1B7D}" srcOrd="3" destOrd="0" parTransId="{E317EF2B-508E-450A-88C0-EB4835EB1963}" sibTransId="{CE9C7746-1750-4659-A468-B60BAB967C81}"/>
    <dgm:cxn modelId="{5149E3B7-B76D-4CC2-A95E-76009EDBCD86}" type="presOf" srcId="{899EF74F-3E72-4BDF-8939-127AC21DBA8D}" destId="{7CD789B5-1DC9-4B0A-AB08-349FB963C3AB}" srcOrd="1" destOrd="0" presId="urn:microsoft.com/office/officeart/2005/8/layout/pyramid1"/>
    <dgm:cxn modelId="{7B81E0CE-53BA-49FC-889A-92878B2565B9}" type="presOf" srcId="{9DB70D53-0012-41F4-92A5-2148CA0B1B7D}" destId="{0D8FAAF3-BF56-4446-9886-0C413871D3EB}" srcOrd="1" destOrd="0" presId="urn:microsoft.com/office/officeart/2005/8/layout/pyramid1"/>
    <dgm:cxn modelId="{1EA792BB-01BB-4B4B-8989-6426711D9862}" type="presOf" srcId="{B2E7E1BC-9626-4889-90D2-35508160C10D}" destId="{2F17F899-8F2D-4524-86F3-EF6CFA562A66}" srcOrd="0" destOrd="0" presId="urn:microsoft.com/office/officeart/2005/8/layout/pyramid1"/>
    <dgm:cxn modelId="{65CCBB85-2764-416F-9D4C-199BCEA1E40F}" srcId="{B2E7E1BC-9626-4889-90D2-35508160C10D}" destId="{899EF74F-3E72-4BDF-8939-127AC21DBA8D}" srcOrd="4" destOrd="0" parTransId="{F0A7579A-E4A4-493B-8448-AC2AB558EA2D}" sibTransId="{16CCC465-E4FD-475E-8492-66457BB46F12}"/>
    <dgm:cxn modelId="{79F4ED6B-3C25-4B57-A1E5-7CADE65FE713}" type="presOf" srcId="{5CDDDE89-5237-4253-8619-816FA04088FB}" destId="{89827248-C55E-49E1-8BEE-E72E969478AB}" srcOrd="0" destOrd="0" presId="urn:microsoft.com/office/officeart/2005/8/layout/pyramid1"/>
    <dgm:cxn modelId="{6C7CA3A3-3CD3-4581-A474-BCCBB4997149}" type="presOf" srcId="{9DB70D53-0012-41F4-92A5-2148CA0B1B7D}" destId="{CC5C5D53-3057-4E69-8ED0-B47BD4227826}" srcOrd="0" destOrd="0" presId="urn:microsoft.com/office/officeart/2005/8/layout/pyramid1"/>
    <dgm:cxn modelId="{502F3DDA-0D2F-421D-A980-97BC8ADF0A48}" srcId="{B2E7E1BC-9626-4889-90D2-35508160C10D}" destId="{5CDDDE89-5237-4253-8619-816FA04088FB}" srcOrd="1" destOrd="0" parTransId="{4495ACF6-1160-4624-8396-D7104FCEA41F}" sibTransId="{01FC4F36-B43C-4B7C-85C7-AE4388D06EAB}"/>
    <dgm:cxn modelId="{4E534A2C-BD52-44C2-8EA7-EE9BB76F72A6}" srcId="{B2E7E1BC-9626-4889-90D2-35508160C10D}" destId="{1A35AFA2-0813-4F45-85D2-E922D5EAD88F}" srcOrd="0" destOrd="0" parTransId="{35B853A6-A697-4D63-8062-2B7A69C371D5}" sibTransId="{614E68F2-4DA9-442E-9EAB-DCB22C72CB5A}"/>
    <dgm:cxn modelId="{569582DE-1B0C-464A-ACDB-EDA55E69DC3A}" type="presOf" srcId="{1A35AFA2-0813-4F45-85D2-E922D5EAD88F}" destId="{BBC5C61A-DBE1-459E-BE39-A7916961EB60}" srcOrd="1" destOrd="0" presId="urn:microsoft.com/office/officeart/2005/8/layout/pyramid1"/>
    <dgm:cxn modelId="{0D2E3AE9-0596-4991-98E7-3C58A9B29973}" type="presParOf" srcId="{2F17F899-8F2D-4524-86F3-EF6CFA562A66}" destId="{134946F7-DDFE-40B7-851C-1E467C94BDF5}" srcOrd="0" destOrd="0" presId="urn:microsoft.com/office/officeart/2005/8/layout/pyramid1"/>
    <dgm:cxn modelId="{14E81AD2-4408-4386-8802-1C96B1F6BDC9}" type="presParOf" srcId="{134946F7-DDFE-40B7-851C-1E467C94BDF5}" destId="{5D17C532-341E-44E1-804F-9309DEE906D2}" srcOrd="0" destOrd="0" presId="urn:microsoft.com/office/officeart/2005/8/layout/pyramid1"/>
    <dgm:cxn modelId="{65809830-313C-4D44-BF35-AA8B8442D321}" type="presParOf" srcId="{134946F7-DDFE-40B7-851C-1E467C94BDF5}" destId="{BBC5C61A-DBE1-459E-BE39-A7916961EB60}" srcOrd="1" destOrd="0" presId="urn:microsoft.com/office/officeart/2005/8/layout/pyramid1"/>
    <dgm:cxn modelId="{32CBB6C5-59D3-490A-8A9F-E086165B12BB}" type="presParOf" srcId="{2F17F899-8F2D-4524-86F3-EF6CFA562A66}" destId="{3E4FFFBC-A908-4499-A403-9E311A37CB53}" srcOrd="1" destOrd="0" presId="urn:microsoft.com/office/officeart/2005/8/layout/pyramid1"/>
    <dgm:cxn modelId="{738F7838-89BA-48FA-B1AD-A94EBC109671}" type="presParOf" srcId="{3E4FFFBC-A908-4499-A403-9E311A37CB53}" destId="{89827248-C55E-49E1-8BEE-E72E969478AB}" srcOrd="0" destOrd="0" presId="urn:microsoft.com/office/officeart/2005/8/layout/pyramid1"/>
    <dgm:cxn modelId="{3314C205-250E-417E-9D11-43085834A174}" type="presParOf" srcId="{3E4FFFBC-A908-4499-A403-9E311A37CB53}" destId="{7CE08358-3184-44AC-9A55-04AE1E061CAD}" srcOrd="1" destOrd="0" presId="urn:microsoft.com/office/officeart/2005/8/layout/pyramid1"/>
    <dgm:cxn modelId="{21D39B34-63F5-47C5-8BF4-164C1E88BF12}" type="presParOf" srcId="{2F17F899-8F2D-4524-86F3-EF6CFA562A66}" destId="{DE6B0315-0C5E-420F-BCC3-F5EF65457ACB}" srcOrd="2" destOrd="0" presId="urn:microsoft.com/office/officeart/2005/8/layout/pyramid1"/>
    <dgm:cxn modelId="{0178D376-8876-4CFF-B4BD-11F7FD283F13}" type="presParOf" srcId="{DE6B0315-0C5E-420F-BCC3-F5EF65457ACB}" destId="{2111D3B0-116A-4B9C-8F7B-B63DF9640734}" srcOrd="0" destOrd="0" presId="urn:microsoft.com/office/officeart/2005/8/layout/pyramid1"/>
    <dgm:cxn modelId="{EBFD6E77-5B7D-465A-8B13-31D678CC8291}" type="presParOf" srcId="{DE6B0315-0C5E-420F-BCC3-F5EF65457ACB}" destId="{C0C1AF63-931F-42CA-A99E-D22FAD10F4F3}" srcOrd="1" destOrd="0" presId="urn:microsoft.com/office/officeart/2005/8/layout/pyramid1"/>
    <dgm:cxn modelId="{3A7FB212-C3CA-458D-B69D-D389D9F2532C}" type="presParOf" srcId="{2F17F899-8F2D-4524-86F3-EF6CFA562A66}" destId="{06F02FCB-363D-45DE-AE9E-B44006823847}" srcOrd="3" destOrd="0" presId="urn:microsoft.com/office/officeart/2005/8/layout/pyramid1"/>
    <dgm:cxn modelId="{3DE614AC-ACC7-4550-8FBF-DE6FAD994EEF}" type="presParOf" srcId="{06F02FCB-363D-45DE-AE9E-B44006823847}" destId="{CC5C5D53-3057-4E69-8ED0-B47BD4227826}" srcOrd="0" destOrd="0" presId="urn:microsoft.com/office/officeart/2005/8/layout/pyramid1"/>
    <dgm:cxn modelId="{96612F3F-ECE9-4369-B0FA-0BD3CE690190}" type="presParOf" srcId="{06F02FCB-363D-45DE-AE9E-B44006823847}" destId="{0D8FAAF3-BF56-4446-9886-0C413871D3EB}" srcOrd="1" destOrd="0" presId="urn:microsoft.com/office/officeart/2005/8/layout/pyramid1"/>
    <dgm:cxn modelId="{EF806437-9DEA-4188-9E8D-F6C1596F0502}" type="presParOf" srcId="{2F17F899-8F2D-4524-86F3-EF6CFA562A66}" destId="{04588C11-D783-4C99-84A1-9E3B0BA0FBD4}" srcOrd="4" destOrd="0" presId="urn:microsoft.com/office/officeart/2005/8/layout/pyramid1"/>
    <dgm:cxn modelId="{8C02B41B-E007-4441-A982-3971DD15208C}" type="presParOf" srcId="{04588C11-D783-4C99-84A1-9E3B0BA0FBD4}" destId="{84584E7A-67F0-440C-80BB-48451BE2AEF4}" srcOrd="0" destOrd="0" presId="urn:microsoft.com/office/officeart/2005/8/layout/pyramid1"/>
    <dgm:cxn modelId="{0961776E-9174-4BE2-AFA7-523BD11E7C9B}" type="presParOf" srcId="{04588C11-D783-4C99-84A1-9E3B0BA0FBD4}" destId="{7CD789B5-1DC9-4B0A-AB08-349FB963C3AB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17C532-341E-44E1-804F-9309DEE906D2}">
      <dsp:nvSpPr>
        <dsp:cNvPr id="0" name=""/>
        <dsp:cNvSpPr/>
      </dsp:nvSpPr>
      <dsp:spPr>
        <a:xfrm>
          <a:off x="1696242" y="0"/>
          <a:ext cx="848121" cy="935265"/>
        </a:xfrm>
        <a:prstGeom prst="trapezoid">
          <a:avLst>
            <a:gd name="adj" fmla="val 50000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1696242" y="0"/>
        <a:ext cx="848121" cy="935265"/>
      </dsp:txXfrm>
    </dsp:sp>
    <dsp:sp modelId="{89827248-C55E-49E1-8BEE-E72E969478AB}">
      <dsp:nvSpPr>
        <dsp:cNvPr id="0" name=""/>
        <dsp:cNvSpPr/>
      </dsp:nvSpPr>
      <dsp:spPr>
        <a:xfrm>
          <a:off x="1272182" y="935265"/>
          <a:ext cx="1696242" cy="935265"/>
        </a:xfrm>
        <a:prstGeom prst="trapezoid">
          <a:avLst>
            <a:gd name="adj" fmla="val 45341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1569024" y="935265"/>
        <a:ext cx="1102557" cy="935265"/>
      </dsp:txXfrm>
    </dsp:sp>
    <dsp:sp modelId="{2111D3B0-116A-4B9C-8F7B-B63DF9640734}">
      <dsp:nvSpPr>
        <dsp:cNvPr id="0" name=""/>
        <dsp:cNvSpPr/>
      </dsp:nvSpPr>
      <dsp:spPr>
        <a:xfrm>
          <a:off x="848121" y="1870531"/>
          <a:ext cx="2544364" cy="935265"/>
        </a:xfrm>
        <a:prstGeom prst="trapezoid">
          <a:avLst>
            <a:gd name="adj" fmla="val 45341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1293385" y="1870531"/>
        <a:ext cx="1653836" cy="935265"/>
      </dsp:txXfrm>
    </dsp:sp>
    <dsp:sp modelId="{CC5C5D53-3057-4E69-8ED0-B47BD4227826}">
      <dsp:nvSpPr>
        <dsp:cNvPr id="0" name=""/>
        <dsp:cNvSpPr/>
      </dsp:nvSpPr>
      <dsp:spPr>
        <a:xfrm>
          <a:off x="424060" y="2805796"/>
          <a:ext cx="3392485" cy="935265"/>
        </a:xfrm>
        <a:prstGeom prst="trapezoid">
          <a:avLst>
            <a:gd name="adj" fmla="val 45341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1017745" y="2805796"/>
        <a:ext cx="2205115" cy="935265"/>
      </dsp:txXfrm>
    </dsp:sp>
    <dsp:sp modelId="{84584E7A-67F0-440C-80BB-48451BE2AEF4}">
      <dsp:nvSpPr>
        <dsp:cNvPr id="0" name=""/>
        <dsp:cNvSpPr/>
      </dsp:nvSpPr>
      <dsp:spPr>
        <a:xfrm>
          <a:off x="0" y="3741062"/>
          <a:ext cx="4240607" cy="935265"/>
        </a:xfrm>
        <a:prstGeom prst="trapezoid">
          <a:avLst>
            <a:gd name="adj" fmla="val 45341"/>
          </a:avLst>
        </a:prstGeom>
        <a:solidFill>
          <a:schemeClr val="lt1"/>
        </a:solidFill>
        <a:ln w="25400" cap="flat" cmpd="sng" algn="ctr">
          <a:solidFill>
            <a:schemeClr val="accent4"/>
          </a:solidFill>
          <a:prstDash val="solid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2489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r-HR" sz="5600" kern="1200"/>
        </a:p>
      </dsp:txBody>
      <dsp:txXfrm>
        <a:off x="742106" y="3741062"/>
        <a:ext cx="2756394" cy="9352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2020-03-18T20:26:00Z</dcterms:created>
  <dcterms:modified xsi:type="dcterms:W3CDTF">2020-03-18T22:03:00Z</dcterms:modified>
</cp:coreProperties>
</file>